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31A22" w14:textId="77777777" w:rsidR="00596B52" w:rsidRPr="00596B52" w:rsidRDefault="00596B52" w:rsidP="00596B52">
      <w:pPr>
        <w:spacing w:after="0" w:line="276" w:lineRule="auto"/>
        <w:rPr>
          <w:sz w:val="28"/>
          <w:szCs w:val="28"/>
        </w:rPr>
      </w:pPr>
    </w:p>
    <w:p w14:paraId="09020414" w14:textId="77777777" w:rsidR="00596B52" w:rsidRPr="004B52DF" w:rsidRDefault="00596B52" w:rsidP="00596B52">
      <w:pPr>
        <w:spacing w:after="0" w:line="276" w:lineRule="auto"/>
        <w:rPr>
          <w:b/>
          <w:bCs/>
          <w:sz w:val="28"/>
          <w:szCs w:val="28"/>
        </w:rPr>
      </w:pPr>
      <w:r w:rsidRPr="004B52DF">
        <w:rPr>
          <w:b/>
          <w:bCs/>
          <w:sz w:val="28"/>
          <w:szCs w:val="28"/>
        </w:rPr>
        <w:t xml:space="preserve">First Reading Isaiah 66: 10-14 </w:t>
      </w:r>
    </w:p>
    <w:p w14:paraId="72626095" w14:textId="43203468" w:rsidR="00596B52" w:rsidRPr="00596B52" w:rsidRDefault="00596B52" w:rsidP="00596B52">
      <w:pPr>
        <w:spacing w:after="0" w:line="276" w:lineRule="auto"/>
        <w:jc w:val="center"/>
        <w:rPr>
          <w:i/>
          <w:iCs/>
          <w:sz w:val="28"/>
          <w:szCs w:val="28"/>
        </w:rPr>
      </w:pPr>
      <w:r w:rsidRPr="00596B52">
        <w:rPr>
          <w:i/>
          <w:iCs/>
          <w:sz w:val="28"/>
          <w:szCs w:val="28"/>
        </w:rPr>
        <w:t>Those who returned from the exile found that the hopes for the glorious restoration of Judah were not completely fulfilled. For these disappointed people, the prophet envisions salvation in the image of a nursing woman. Mother Jerusalem and a mothering God remind the community how they are sustained and supported.</w:t>
      </w:r>
    </w:p>
    <w:p w14:paraId="14DBCFA4" w14:textId="4EB7750A" w:rsidR="00596B52" w:rsidRDefault="00596B52" w:rsidP="00596B52">
      <w:pPr>
        <w:spacing w:after="0" w:line="276" w:lineRule="auto"/>
        <w:rPr>
          <w:sz w:val="28"/>
          <w:szCs w:val="28"/>
        </w:rPr>
      </w:pPr>
      <w:r w:rsidRPr="00596B52">
        <w:rPr>
          <w:sz w:val="28"/>
          <w:szCs w:val="28"/>
        </w:rPr>
        <w:t xml:space="preserve">10 Rejoice with Jerusalem, and be glad for her, all you who love her; rejoice with her in joy, all you who mourn over her— 11 that you may nurse and be satisfied from her consoling breast; that you may drink deeply with delight from her glorious bosom. 12 For thus says the Lord: I will extend prosperity to her like a river, and the wealth of the nations like an overflowing stream; and you shall nurse and be carried on her </w:t>
      </w:r>
      <w:proofErr w:type="gramStart"/>
      <w:r w:rsidRPr="00596B52">
        <w:rPr>
          <w:sz w:val="28"/>
          <w:szCs w:val="28"/>
        </w:rPr>
        <w:t>arm, and</w:t>
      </w:r>
      <w:proofErr w:type="gramEnd"/>
      <w:r w:rsidRPr="00596B52">
        <w:rPr>
          <w:sz w:val="28"/>
          <w:szCs w:val="28"/>
        </w:rPr>
        <w:t xml:space="preserve"> dandled on her knees. 13 As a mother comforts her child, so I will comfort you; you shall be comforted in Jerusalem.</w:t>
      </w:r>
      <w:r w:rsidRPr="00596B52">
        <w:t xml:space="preserve"> </w:t>
      </w:r>
      <w:r w:rsidRPr="00596B52">
        <w:rPr>
          <w:sz w:val="28"/>
          <w:szCs w:val="28"/>
        </w:rPr>
        <w:t>14 You shall see, and your heart shall rejoice; your bodies shall flourish like the grass; and it shall be known that the hand of the Lord is with his servants, and his indignation is against his enemies.</w:t>
      </w:r>
    </w:p>
    <w:p w14:paraId="4375C721" w14:textId="45D92BCF" w:rsidR="00596B52" w:rsidRPr="00596B52" w:rsidRDefault="00596B52" w:rsidP="00596B52">
      <w:pPr>
        <w:spacing w:after="0" w:line="276" w:lineRule="auto"/>
        <w:rPr>
          <w:b/>
          <w:bCs/>
          <w:sz w:val="28"/>
          <w:szCs w:val="28"/>
        </w:rPr>
      </w:pPr>
      <w:r w:rsidRPr="00596B52">
        <w:rPr>
          <w:b/>
          <w:bCs/>
          <w:sz w:val="28"/>
          <w:szCs w:val="28"/>
        </w:rPr>
        <w:t>Psalm 66: 1-9</w:t>
      </w:r>
    </w:p>
    <w:p w14:paraId="2F66ECEC" w14:textId="5DC8389D" w:rsidR="00596B52" w:rsidRDefault="00596B52" w:rsidP="00596B52">
      <w:pPr>
        <w:spacing w:after="0" w:line="276" w:lineRule="auto"/>
        <w:rPr>
          <w:sz w:val="28"/>
          <w:szCs w:val="28"/>
        </w:rPr>
      </w:pPr>
      <w:r w:rsidRPr="00596B52">
        <w:rPr>
          <w:sz w:val="28"/>
          <w:szCs w:val="28"/>
        </w:rPr>
        <w:t xml:space="preserve">1 Be joyful in God, all you lands; be joyful, all the earth. 2 Sing the glory of God’s name; sing the glory of God’s praise. 3 Say to God, “How awesome are your deeds! Because of your great strength your enemies cringe before you. 4 All the earth bows down before you, sings to you, sings out your name.” 5 Come now and see the works of God, how awesome are God’s deeds toward all people. 6 God turned the sea into dry land, so that they went through the water on foot, and there we rejoiced in God. 7 Ruling forever in might, God keeps watch over the nations; let no rebels exalt themselves. 8 Bless our God, you peoples; let the sound of praise be heard. 9 Our God has kept us among the living and has not allowed our feet to slip. </w:t>
      </w:r>
    </w:p>
    <w:p w14:paraId="467EA357" w14:textId="77777777" w:rsidR="00596B52" w:rsidRPr="00596B52" w:rsidRDefault="00596B52" w:rsidP="00596B52">
      <w:pPr>
        <w:spacing w:after="0" w:line="276" w:lineRule="auto"/>
        <w:rPr>
          <w:b/>
          <w:bCs/>
          <w:sz w:val="28"/>
          <w:szCs w:val="28"/>
        </w:rPr>
      </w:pPr>
      <w:r w:rsidRPr="00596B52">
        <w:rPr>
          <w:b/>
          <w:bCs/>
          <w:sz w:val="28"/>
          <w:szCs w:val="28"/>
        </w:rPr>
        <w:t xml:space="preserve">Second Reading Galatians 6:1-16 </w:t>
      </w:r>
    </w:p>
    <w:p w14:paraId="7CAAB1F7" w14:textId="3B7A53A1" w:rsidR="00596B52" w:rsidRPr="00596B52" w:rsidRDefault="00596B52" w:rsidP="00596B52">
      <w:pPr>
        <w:spacing w:after="0" w:line="276" w:lineRule="auto"/>
        <w:jc w:val="center"/>
        <w:rPr>
          <w:i/>
          <w:iCs/>
          <w:sz w:val="28"/>
          <w:szCs w:val="28"/>
        </w:rPr>
      </w:pPr>
      <w:r w:rsidRPr="00596B52">
        <w:rPr>
          <w:i/>
          <w:iCs/>
          <w:sz w:val="28"/>
          <w:szCs w:val="28"/>
        </w:rPr>
        <w:t>In the close of his letter to the Galatians, Paul encourages them to live as people made right with God through faith in Jesus Christ. Here Paul offers practical advice about how believers exercise common concern for one other in “the family of faith.”</w:t>
      </w:r>
    </w:p>
    <w:p w14:paraId="050F3403" w14:textId="77777777" w:rsidR="004B52DF" w:rsidRDefault="00596B52" w:rsidP="00596B52">
      <w:pPr>
        <w:spacing w:after="0" w:line="276" w:lineRule="auto"/>
        <w:rPr>
          <w:sz w:val="28"/>
          <w:szCs w:val="28"/>
        </w:rPr>
      </w:pPr>
      <w:r w:rsidRPr="00596B52">
        <w:rPr>
          <w:sz w:val="28"/>
          <w:szCs w:val="28"/>
        </w:rPr>
        <w:t xml:space="preserve">1My friends, if anyone is detected in a transgression, you who have received the Spirit should restore such a one in a spirit of gentleness. Take care that you yourselves are not tempted. 2 Bear one another’s burdens, and in this way you will fulfill the law of Christ. 3For if those who </w:t>
      </w:r>
      <w:proofErr w:type="gramStart"/>
      <w:r w:rsidRPr="00596B52">
        <w:rPr>
          <w:sz w:val="28"/>
          <w:szCs w:val="28"/>
        </w:rPr>
        <w:t>are</w:t>
      </w:r>
      <w:proofErr w:type="gramEnd"/>
      <w:r w:rsidRPr="00596B52">
        <w:rPr>
          <w:sz w:val="28"/>
          <w:szCs w:val="28"/>
        </w:rPr>
        <w:t xml:space="preserve"> nothing think they are something, they deceive themselves. 4 All must test their own </w:t>
      </w:r>
      <w:proofErr w:type="gramStart"/>
      <w:r w:rsidRPr="00596B52">
        <w:rPr>
          <w:sz w:val="28"/>
          <w:szCs w:val="28"/>
        </w:rPr>
        <w:t>work;</w:t>
      </w:r>
      <w:proofErr w:type="gramEnd"/>
      <w:r w:rsidRPr="00596B52">
        <w:rPr>
          <w:sz w:val="28"/>
          <w:szCs w:val="28"/>
        </w:rPr>
        <w:t xml:space="preserve"> </w:t>
      </w:r>
    </w:p>
    <w:p w14:paraId="62905AF2" w14:textId="77777777" w:rsidR="004B52DF" w:rsidRDefault="004B52DF" w:rsidP="00596B52">
      <w:pPr>
        <w:spacing w:after="0" w:line="276" w:lineRule="auto"/>
        <w:rPr>
          <w:sz w:val="28"/>
          <w:szCs w:val="28"/>
        </w:rPr>
      </w:pPr>
    </w:p>
    <w:p w14:paraId="1B75E0ED" w14:textId="334B15CE" w:rsidR="00596B52" w:rsidRDefault="00596B52" w:rsidP="00596B52">
      <w:pPr>
        <w:spacing w:after="0" w:line="276" w:lineRule="auto"/>
        <w:rPr>
          <w:sz w:val="28"/>
          <w:szCs w:val="28"/>
        </w:rPr>
      </w:pPr>
      <w:r w:rsidRPr="00596B52">
        <w:rPr>
          <w:sz w:val="28"/>
          <w:szCs w:val="28"/>
        </w:rPr>
        <w:t xml:space="preserve">then that work, rather than their neighbor’s work, will </w:t>
      </w:r>
      <w:proofErr w:type="spellStart"/>
      <w:proofErr w:type="gramStart"/>
      <w:r w:rsidRPr="00596B52">
        <w:rPr>
          <w:sz w:val="28"/>
          <w:szCs w:val="28"/>
        </w:rPr>
        <w:t>be come</w:t>
      </w:r>
      <w:proofErr w:type="spellEnd"/>
      <w:proofErr w:type="gramEnd"/>
      <w:r w:rsidRPr="00596B52">
        <w:rPr>
          <w:sz w:val="28"/>
          <w:szCs w:val="28"/>
        </w:rPr>
        <w:t xml:space="preserve"> a cause for pride. 5 For all must carry their own loads. 6Those who are taught the word must share in all good things with their teacher. 7Do not be deceived; God is not mocked, for you reap whatever you sow. 8 If you sow to your own flesh, you will reap corruption from the flesh; but if you sow to the Spirit, you will reap eternal life from the Spirit. 9 So let us not grow weary in doing what is right, for we will reap at harvest time, if we do not give up. 10 So then, whenever we have an opportunity, let us work for the good of all, and especially for those of the family of faith. 11 See what large letters I make when I am writing in my own hand! 12 It is those who want to make a good showing in the flesh that try to compel you to be circumcised— only that they may not be persecuted for the cross of Christ. 13 Even the circumcised do not themselves obey the law, but they want you to be circumcised so that they may boast about your flesh. 14 May I never boast of anything except the cross of our Lord Jesus Christ, by which the world has been crucified to me, and I to the world. 15 For neither circumcision nor uncircumcision is anything; but a new creation is everything! 16 As for those who will follow this rule—peace be upon them, and mercy, and upon the Israel of God.</w:t>
      </w:r>
    </w:p>
    <w:p w14:paraId="5DD92B83" w14:textId="77777777" w:rsidR="004B52DF" w:rsidRPr="004B52DF" w:rsidRDefault="00596B52" w:rsidP="00596B52">
      <w:pPr>
        <w:spacing w:after="0" w:line="276" w:lineRule="auto"/>
        <w:rPr>
          <w:b/>
          <w:bCs/>
          <w:sz w:val="28"/>
          <w:szCs w:val="28"/>
        </w:rPr>
      </w:pPr>
      <w:r w:rsidRPr="004B52DF">
        <w:rPr>
          <w:b/>
          <w:bCs/>
          <w:sz w:val="28"/>
          <w:szCs w:val="28"/>
        </w:rPr>
        <w:t xml:space="preserve">Gospel Luke 10: 1-11, 16-20 </w:t>
      </w:r>
    </w:p>
    <w:p w14:paraId="61AA1CEA" w14:textId="56243305" w:rsidR="004B52DF" w:rsidRPr="004B52DF" w:rsidRDefault="00596B52" w:rsidP="004B52DF">
      <w:pPr>
        <w:spacing w:after="0" w:line="276" w:lineRule="auto"/>
        <w:jc w:val="center"/>
        <w:rPr>
          <w:i/>
          <w:iCs/>
          <w:sz w:val="28"/>
          <w:szCs w:val="28"/>
        </w:rPr>
      </w:pPr>
      <w:r w:rsidRPr="004B52DF">
        <w:rPr>
          <w:i/>
          <w:iCs/>
          <w:sz w:val="28"/>
          <w:szCs w:val="28"/>
        </w:rPr>
        <w:t>Jesus commissions harvesters and laborers to go where he would go and do what he would do. Risking hardship and danger in exchange for the experience of great joy, they offer peace and healing as signs that the reign of God is near.</w:t>
      </w:r>
    </w:p>
    <w:p w14:paraId="671FB6D8" w14:textId="77777777" w:rsidR="004B52DF" w:rsidRDefault="00596B52" w:rsidP="00596B52">
      <w:pPr>
        <w:spacing w:after="0" w:line="276" w:lineRule="auto"/>
        <w:rPr>
          <w:sz w:val="28"/>
          <w:szCs w:val="28"/>
        </w:rPr>
      </w:pPr>
      <w:r w:rsidRPr="00596B52">
        <w:rPr>
          <w:sz w:val="28"/>
          <w:szCs w:val="28"/>
        </w:rPr>
        <w:t xml:space="preserve">1After this the Lord appointed seventy others and sent them on ahead of him in pairs to every town and place where he himself intended to go. 2 He said to them, “The harvest is plentiful, but the laborers are few; </w:t>
      </w:r>
      <w:proofErr w:type="gramStart"/>
      <w:r w:rsidRPr="00596B52">
        <w:rPr>
          <w:sz w:val="28"/>
          <w:szCs w:val="28"/>
        </w:rPr>
        <w:t>therefore</w:t>
      </w:r>
      <w:proofErr w:type="gramEnd"/>
      <w:r w:rsidRPr="00596B52">
        <w:rPr>
          <w:sz w:val="28"/>
          <w:szCs w:val="28"/>
        </w:rPr>
        <w:t xml:space="preserve"> ask the Lord of the harvest to send out laborers into his harvest. 3 Go on your way. See, I am sending you out like lambs into the midst of wolves. 4 Carry no purse, no bag, no sandals; and greet no one on the road. 5 Whatever house you enter, first say, ‘Peace to this house!’ 6 And if anyone is there who shares in peace, your peace will rest on that person; but if not, it will return to you. 7 Remain in the same house, eating and drinking whatever they provide, for the laborer deserves to be paid. Do not move about from house to house. 8 Whenever you enter a town and its people welcome you, eat what is set before you; 9 cure the sick who are there, and say to them,</w:t>
      </w:r>
      <w:r w:rsidR="004B52DF" w:rsidRPr="004B52DF">
        <w:t xml:space="preserve"> </w:t>
      </w:r>
      <w:r w:rsidR="004B52DF" w:rsidRPr="004B52DF">
        <w:rPr>
          <w:sz w:val="28"/>
          <w:szCs w:val="28"/>
        </w:rPr>
        <w:t xml:space="preserve">‘The kingdom of God has come near to you.’ 10 But whenever you enter a town and they do not welcome you, go out into its </w:t>
      </w:r>
    </w:p>
    <w:p w14:paraId="61106D35" w14:textId="77777777" w:rsidR="004B52DF" w:rsidRDefault="004B52DF" w:rsidP="00596B52">
      <w:pPr>
        <w:spacing w:after="0" w:line="276" w:lineRule="auto"/>
        <w:rPr>
          <w:sz w:val="28"/>
          <w:szCs w:val="28"/>
        </w:rPr>
      </w:pPr>
    </w:p>
    <w:p w14:paraId="65D94F75" w14:textId="46B6776D" w:rsidR="00596B52" w:rsidRPr="00596B52" w:rsidRDefault="004B52DF" w:rsidP="00596B52">
      <w:pPr>
        <w:spacing w:after="0" w:line="276" w:lineRule="auto"/>
        <w:rPr>
          <w:sz w:val="28"/>
          <w:szCs w:val="28"/>
        </w:rPr>
      </w:pPr>
      <w:r w:rsidRPr="004B52DF">
        <w:rPr>
          <w:sz w:val="28"/>
          <w:szCs w:val="28"/>
        </w:rPr>
        <w:t>streets and say, 11 ‘Even the dust of your town that clings to our feet, we wipe off in protest against you. Yet know this: the kingdom of God has come near.</w:t>
      </w:r>
      <w:proofErr w:type="gramStart"/>
      <w:r w:rsidRPr="004B52DF">
        <w:rPr>
          <w:sz w:val="28"/>
          <w:szCs w:val="28"/>
        </w:rPr>
        <w:t>’ ”</w:t>
      </w:r>
      <w:proofErr w:type="gramEnd"/>
      <w:r w:rsidRPr="004B52DF">
        <w:rPr>
          <w:sz w:val="28"/>
          <w:szCs w:val="28"/>
        </w:rPr>
        <w:t xml:space="preserve"> 16 “Whoever listens to you listens to me, and whoever rejects you rejects me, and whoever rejects me rejects the one who sent me.” 17 The seventy returned with joy, saying, “Lord, in your name even the demons submit to us!” 18 He said to them, “I watched Satan fall from heaven like a flash of lightning. 19 See, I have given you authority to tread on snakes and scorpions, and over all the power of the enemy; and nothing will hurt you. 20 Nevertheless, do not rejoice at this, that the spirits submit to you, but rejoice that your names are written in heaven.”</w:t>
      </w:r>
    </w:p>
    <w:p w14:paraId="1CDC369C" w14:textId="7920CD82" w:rsidR="00596B52" w:rsidRPr="004B52DF" w:rsidRDefault="004B52DF" w:rsidP="00596B52">
      <w:pPr>
        <w:spacing w:after="0" w:line="276" w:lineRule="auto"/>
        <w:rPr>
          <w:b/>
          <w:bCs/>
          <w:sz w:val="28"/>
          <w:szCs w:val="28"/>
        </w:rPr>
      </w:pPr>
      <w:r w:rsidRPr="004B52DF">
        <w:rPr>
          <w:b/>
          <w:bCs/>
          <w:sz w:val="28"/>
          <w:szCs w:val="28"/>
        </w:rPr>
        <w:t>Sermon</w:t>
      </w:r>
    </w:p>
    <w:p w14:paraId="3D41C1F5" w14:textId="4FB99028" w:rsidR="008B699D" w:rsidRPr="00596B52" w:rsidRDefault="00D2004F" w:rsidP="00596B52">
      <w:pPr>
        <w:spacing w:after="0" w:line="276" w:lineRule="auto"/>
        <w:rPr>
          <w:sz w:val="28"/>
          <w:szCs w:val="28"/>
        </w:rPr>
      </w:pPr>
      <w:r w:rsidRPr="00596B52">
        <w:rPr>
          <w:sz w:val="28"/>
          <w:szCs w:val="28"/>
        </w:rPr>
        <w:tab/>
        <w:t xml:space="preserve">I wonder how many of you were told by your parents that whenever you were invited to someone else’s house to eat, you always ate whatever they gave you. Anyone remember learning that lesson growing up? The idea is that, when someone is kind enough to provide a meal for you, to share their food with you, you do not want to be disrespectful and wasteful of their gift. It is a way of graciously receiving their hospitality. </w:t>
      </w:r>
      <w:r w:rsidR="008B699D" w:rsidRPr="00596B52">
        <w:rPr>
          <w:sz w:val="28"/>
          <w:szCs w:val="28"/>
        </w:rPr>
        <w:t>And while adults can probably understand this, it</w:t>
      </w:r>
      <w:r w:rsidRPr="00596B52">
        <w:rPr>
          <w:sz w:val="28"/>
          <w:szCs w:val="28"/>
        </w:rPr>
        <w:t xml:space="preserve"> is certainly a </w:t>
      </w:r>
      <w:r w:rsidR="008B699D" w:rsidRPr="00596B52">
        <w:rPr>
          <w:sz w:val="28"/>
          <w:szCs w:val="28"/>
        </w:rPr>
        <w:t xml:space="preserve">more </w:t>
      </w:r>
      <w:r w:rsidRPr="00596B52">
        <w:rPr>
          <w:sz w:val="28"/>
          <w:szCs w:val="28"/>
        </w:rPr>
        <w:t>challenging task for children.</w:t>
      </w:r>
    </w:p>
    <w:p w14:paraId="1EC6A43A" w14:textId="4535A776" w:rsidR="005B519A" w:rsidRPr="00596B52" w:rsidRDefault="008B699D" w:rsidP="00596B52">
      <w:pPr>
        <w:spacing w:after="0" w:line="276" w:lineRule="auto"/>
        <w:rPr>
          <w:sz w:val="28"/>
          <w:szCs w:val="28"/>
        </w:rPr>
      </w:pPr>
      <w:r w:rsidRPr="00596B52">
        <w:rPr>
          <w:sz w:val="28"/>
          <w:szCs w:val="28"/>
        </w:rPr>
        <w:tab/>
        <w:t xml:space="preserve">I remember when I was growing up, I was at my </w:t>
      </w:r>
      <w:r w:rsidR="004B52DF" w:rsidRPr="00596B52">
        <w:rPr>
          <w:sz w:val="28"/>
          <w:szCs w:val="28"/>
        </w:rPr>
        <w:t>friend’s</w:t>
      </w:r>
      <w:r w:rsidRPr="00596B52">
        <w:rPr>
          <w:sz w:val="28"/>
          <w:szCs w:val="28"/>
        </w:rPr>
        <w:t xml:space="preserve"> house for dinner. It’s not something I did often, but I just so happened to be there at dinner time this time and what did they have but apple dumplings. Now I know what many of you are thinking…sounds good to me, right? But I was a picky eater when I was a kid.  And this meal confused me because I wondered where the meat and vegetables were.  I</w:t>
      </w:r>
      <w:r w:rsidR="0054267A" w:rsidRPr="00596B52">
        <w:rPr>
          <w:sz w:val="28"/>
          <w:szCs w:val="28"/>
        </w:rPr>
        <w:t>t</w:t>
      </w:r>
      <w:r w:rsidRPr="00596B52">
        <w:rPr>
          <w:sz w:val="28"/>
          <w:szCs w:val="28"/>
        </w:rPr>
        <w:t xml:space="preserve"> was the strangest dinner I had ever had</w:t>
      </w:r>
      <w:r w:rsidR="0054267A" w:rsidRPr="00596B52">
        <w:rPr>
          <w:sz w:val="28"/>
          <w:szCs w:val="28"/>
        </w:rPr>
        <w:t xml:space="preserve"> up to that point in my life</w:t>
      </w:r>
      <w:r w:rsidRPr="00596B52">
        <w:rPr>
          <w:sz w:val="28"/>
          <w:szCs w:val="28"/>
        </w:rPr>
        <w:t>…but I ate it! Warm apple dumplings with milk poured into the bowl. It was actually the first time I’d had an apple dumpling. But it turned out to be very good!</w:t>
      </w:r>
      <w:r w:rsidR="00D2004F" w:rsidRPr="00596B52">
        <w:rPr>
          <w:sz w:val="28"/>
          <w:szCs w:val="28"/>
        </w:rPr>
        <w:t xml:space="preserve"> </w:t>
      </w:r>
    </w:p>
    <w:p w14:paraId="55ECB68F" w14:textId="28D33C7B" w:rsidR="008B699D" w:rsidRPr="00596B52" w:rsidRDefault="008B699D" w:rsidP="00596B52">
      <w:pPr>
        <w:spacing w:after="0" w:line="276" w:lineRule="auto"/>
        <w:rPr>
          <w:sz w:val="28"/>
          <w:szCs w:val="28"/>
        </w:rPr>
      </w:pPr>
      <w:r w:rsidRPr="00596B52">
        <w:rPr>
          <w:sz w:val="28"/>
          <w:szCs w:val="28"/>
        </w:rPr>
        <w:tab/>
      </w:r>
      <w:r w:rsidR="0054267A" w:rsidRPr="00596B52">
        <w:rPr>
          <w:sz w:val="28"/>
          <w:szCs w:val="28"/>
        </w:rPr>
        <w:t xml:space="preserve">In today’s gospel passage, Jesus sends his followers out into the surrounding villages 2-by-2 with similar instructions, which Jesus actually repeats twice…eat whatever they put in front of you. This </w:t>
      </w:r>
      <w:r w:rsidR="00786626" w:rsidRPr="00596B52">
        <w:rPr>
          <w:sz w:val="28"/>
          <w:szCs w:val="28"/>
        </w:rPr>
        <w:t xml:space="preserve">is one of a number of instructions Jesus gives…take no purse, no bag and no sandals. That doesn’t sound to me like a smart way to travel, especially as Jesus tells them, “I’m sending you out like lambs in the midst of wolves.” </w:t>
      </w:r>
      <w:r w:rsidR="004B52DF" w:rsidRPr="00596B52">
        <w:rPr>
          <w:sz w:val="28"/>
          <w:szCs w:val="28"/>
        </w:rPr>
        <w:t>So,</w:t>
      </w:r>
      <w:r w:rsidR="00786626" w:rsidRPr="00596B52">
        <w:rPr>
          <w:sz w:val="28"/>
          <w:szCs w:val="28"/>
        </w:rPr>
        <w:t xml:space="preserve"> what’s the deal here?</w:t>
      </w:r>
    </w:p>
    <w:p w14:paraId="340A1CC4" w14:textId="77777777" w:rsidR="004B52DF" w:rsidRDefault="00786626" w:rsidP="00596B52">
      <w:pPr>
        <w:spacing w:after="0" w:line="276" w:lineRule="auto"/>
        <w:rPr>
          <w:sz w:val="28"/>
          <w:szCs w:val="28"/>
        </w:rPr>
      </w:pPr>
      <w:r w:rsidRPr="00596B52">
        <w:rPr>
          <w:sz w:val="28"/>
          <w:szCs w:val="28"/>
        </w:rPr>
        <w:tab/>
      </w:r>
      <w:r w:rsidR="0069586E" w:rsidRPr="00596B52">
        <w:rPr>
          <w:sz w:val="28"/>
          <w:szCs w:val="28"/>
        </w:rPr>
        <w:t>It appears that Jesus intends his messengers to be moochers. I’m just kidding</w:t>
      </w:r>
      <w:r w:rsidR="003473B8" w:rsidRPr="00596B52">
        <w:rPr>
          <w:sz w:val="28"/>
          <w:szCs w:val="28"/>
        </w:rPr>
        <w:t xml:space="preserve">, of course, but through these instructions Jesus seems to be advising these messengers against going out and being self-reliant. Instead, they are to approach these communities in a more vulnerable </w:t>
      </w:r>
    </w:p>
    <w:p w14:paraId="74CD64C9" w14:textId="77777777" w:rsidR="004B52DF" w:rsidRDefault="004B52DF" w:rsidP="00596B52">
      <w:pPr>
        <w:spacing w:after="0" w:line="276" w:lineRule="auto"/>
        <w:rPr>
          <w:sz w:val="28"/>
          <w:szCs w:val="28"/>
        </w:rPr>
      </w:pPr>
    </w:p>
    <w:p w14:paraId="531D34AD" w14:textId="02FE674B" w:rsidR="00786626" w:rsidRPr="00596B52" w:rsidRDefault="003473B8" w:rsidP="00596B52">
      <w:pPr>
        <w:spacing w:after="0" w:line="276" w:lineRule="auto"/>
        <w:rPr>
          <w:sz w:val="28"/>
          <w:szCs w:val="28"/>
        </w:rPr>
      </w:pPr>
      <w:r w:rsidRPr="00596B52">
        <w:rPr>
          <w:sz w:val="28"/>
          <w:szCs w:val="28"/>
        </w:rPr>
        <w:t>position</w:t>
      </w:r>
      <w:r w:rsidR="000A33FD" w:rsidRPr="00596B52">
        <w:rPr>
          <w:sz w:val="28"/>
          <w:szCs w:val="28"/>
        </w:rPr>
        <w:t>. Imagine Jesus’ messengers arriving in a town with sore feet and growling tummies. The</w:t>
      </w:r>
      <w:r w:rsidR="006A702B" w:rsidRPr="00596B52">
        <w:rPr>
          <w:sz w:val="28"/>
          <w:szCs w:val="28"/>
        </w:rPr>
        <w:t>y</w:t>
      </w:r>
      <w:r w:rsidR="000A33FD" w:rsidRPr="00596B52">
        <w:rPr>
          <w:sz w:val="28"/>
          <w:szCs w:val="28"/>
        </w:rPr>
        <w:t xml:space="preserve"> come with basically nothing, except the very important message, “The kingdom of God has come near.” And, of course, for the benefit of the sick in the community, they come with the power to heal. </w:t>
      </w:r>
    </w:p>
    <w:p w14:paraId="1DF75209" w14:textId="164A3672" w:rsidR="000A33FD" w:rsidRPr="00596B52" w:rsidRDefault="000A33FD" w:rsidP="00596B52">
      <w:pPr>
        <w:spacing w:after="0" w:line="276" w:lineRule="auto"/>
        <w:rPr>
          <w:sz w:val="28"/>
          <w:szCs w:val="28"/>
        </w:rPr>
      </w:pPr>
      <w:r w:rsidRPr="00596B52">
        <w:rPr>
          <w:sz w:val="28"/>
          <w:szCs w:val="28"/>
        </w:rPr>
        <w:tab/>
        <w:t xml:space="preserve">Jesus came into the world in the same way. </w:t>
      </w:r>
      <w:r w:rsidR="006A702B" w:rsidRPr="00596B52">
        <w:rPr>
          <w:sz w:val="28"/>
          <w:szCs w:val="28"/>
        </w:rPr>
        <w:t>Even though J</w:t>
      </w:r>
      <w:r w:rsidRPr="00596B52">
        <w:rPr>
          <w:sz w:val="28"/>
          <w:szCs w:val="28"/>
        </w:rPr>
        <w:t>esus is God, he still humbled himself to be born of, cared for</w:t>
      </w:r>
      <w:r w:rsidR="006A702B" w:rsidRPr="00596B52">
        <w:rPr>
          <w:sz w:val="28"/>
          <w:szCs w:val="28"/>
        </w:rPr>
        <w:t xml:space="preserve"> and</w:t>
      </w:r>
      <w:r w:rsidRPr="00596B52">
        <w:rPr>
          <w:sz w:val="28"/>
          <w:szCs w:val="28"/>
        </w:rPr>
        <w:t xml:space="preserve"> taught by a human mother and human father. Jesus received the hospitality of many different kinds of people, some </w:t>
      </w:r>
      <w:r w:rsidR="006A702B" w:rsidRPr="00596B52">
        <w:rPr>
          <w:sz w:val="28"/>
          <w:szCs w:val="28"/>
        </w:rPr>
        <w:t>who</w:t>
      </w:r>
      <w:r w:rsidRPr="00596B52">
        <w:rPr>
          <w:sz w:val="28"/>
          <w:szCs w:val="28"/>
        </w:rPr>
        <w:t xml:space="preserve"> were not favorably viewed by those that seemed to matter </w:t>
      </w:r>
      <w:r w:rsidR="006A702B" w:rsidRPr="00596B52">
        <w:rPr>
          <w:sz w:val="28"/>
          <w:szCs w:val="28"/>
        </w:rPr>
        <w:t xml:space="preserve">most </w:t>
      </w:r>
      <w:r w:rsidRPr="00596B52">
        <w:rPr>
          <w:sz w:val="28"/>
          <w:szCs w:val="28"/>
        </w:rPr>
        <w:t>at that time. And yet, by the power of God</w:t>
      </w:r>
      <w:r w:rsidR="006A702B" w:rsidRPr="00596B52">
        <w:rPr>
          <w:sz w:val="28"/>
          <w:szCs w:val="28"/>
        </w:rPr>
        <w:t>,</w:t>
      </w:r>
      <w:r w:rsidRPr="00596B52">
        <w:rPr>
          <w:sz w:val="28"/>
          <w:szCs w:val="28"/>
        </w:rPr>
        <w:t xml:space="preserve"> Jesus healed many who were sick and cured many with unclean spirits. In this w</w:t>
      </w:r>
      <w:r w:rsidR="006A702B" w:rsidRPr="00596B52">
        <w:rPr>
          <w:sz w:val="28"/>
          <w:szCs w:val="28"/>
        </w:rPr>
        <w:t>ay</w:t>
      </w:r>
      <w:r w:rsidRPr="00596B52">
        <w:rPr>
          <w:sz w:val="28"/>
          <w:szCs w:val="28"/>
        </w:rPr>
        <w:t>, Jesus proclaimed that the kingdom of God had come near</w:t>
      </w:r>
      <w:r w:rsidR="006A702B" w:rsidRPr="00596B52">
        <w:rPr>
          <w:sz w:val="28"/>
          <w:szCs w:val="28"/>
        </w:rPr>
        <w:t>,</w:t>
      </w:r>
      <w:r w:rsidRPr="00596B52">
        <w:rPr>
          <w:sz w:val="28"/>
          <w:szCs w:val="28"/>
        </w:rPr>
        <w:t xml:space="preserve"> but </w:t>
      </w:r>
      <w:r w:rsidR="006A702B" w:rsidRPr="00596B52">
        <w:rPr>
          <w:sz w:val="28"/>
          <w:szCs w:val="28"/>
        </w:rPr>
        <w:t xml:space="preserve">he </w:t>
      </w:r>
      <w:r w:rsidRPr="00596B52">
        <w:rPr>
          <w:sz w:val="28"/>
          <w:szCs w:val="28"/>
        </w:rPr>
        <w:t>also in his willingness to converse with, spend time with</w:t>
      </w:r>
      <w:r w:rsidR="00E532ED" w:rsidRPr="00596B52">
        <w:rPr>
          <w:sz w:val="28"/>
          <w:szCs w:val="28"/>
        </w:rPr>
        <w:t>, share meals with</w:t>
      </w:r>
      <w:r w:rsidRPr="00596B52">
        <w:rPr>
          <w:sz w:val="28"/>
          <w:szCs w:val="28"/>
        </w:rPr>
        <w:t xml:space="preserve"> all kinds of people who were normally disregarded or </w:t>
      </w:r>
      <w:r w:rsidR="004B52DF" w:rsidRPr="00596B52">
        <w:rPr>
          <w:sz w:val="28"/>
          <w:szCs w:val="28"/>
        </w:rPr>
        <w:t>forgotten brought</w:t>
      </w:r>
      <w:r w:rsidR="00E532ED" w:rsidRPr="00596B52">
        <w:rPr>
          <w:sz w:val="28"/>
          <w:szCs w:val="28"/>
        </w:rPr>
        <w:t xml:space="preserve"> the experience of the kingdom of God into their lives.</w:t>
      </w:r>
    </w:p>
    <w:p w14:paraId="687DE3CD" w14:textId="17071951" w:rsidR="00E532ED" w:rsidRPr="00596B52" w:rsidRDefault="00E532ED" w:rsidP="00596B52">
      <w:pPr>
        <w:spacing w:after="0" w:line="276" w:lineRule="auto"/>
        <w:rPr>
          <w:sz w:val="28"/>
          <w:szCs w:val="28"/>
        </w:rPr>
      </w:pPr>
      <w:r w:rsidRPr="00596B52">
        <w:rPr>
          <w:sz w:val="28"/>
          <w:szCs w:val="28"/>
        </w:rPr>
        <w:tab/>
        <w:t xml:space="preserve">We’re often very focused on the words, on the message, “the kingdom of God has come near.” But have you ever wondered what that actually means? </w:t>
      </w:r>
      <w:r w:rsidR="008D63E1" w:rsidRPr="00596B52">
        <w:rPr>
          <w:sz w:val="28"/>
          <w:szCs w:val="28"/>
        </w:rPr>
        <w:t xml:space="preserve">What experiences of the kingdom were these messenger inviting people into…what experience of the kingdom were these messengers going to encounter themselves in their vulnerability, in their reliance? </w:t>
      </w:r>
      <w:r w:rsidRPr="00596B52">
        <w:rPr>
          <w:sz w:val="28"/>
          <w:szCs w:val="28"/>
        </w:rPr>
        <w:t xml:space="preserve">It means that when those without gather at a table with those who have and what they have they share…there is the kingdom of God. I means that when those who </w:t>
      </w:r>
      <w:r w:rsidR="009758F2" w:rsidRPr="00596B52">
        <w:rPr>
          <w:sz w:val="28"/>
          <w:szCs w:val="28"/>
        </w:rPr>
        <w:t>are currently experiencing health and well-being care for the circumstances of those who are not currently well…there is the kingdom of God. There are some scholars who believe that the reference to eating whatever is put in front of the messengers indicates the possibility of being among Gentiles so when those who come from different backgrounds, with different traditions can share a meal together…there is the kingdom of God.</w:t>
      </w:r>
    </w:p>
    <w:p w14:paraId="451A9DEB" w14:textId="780645A4" w:rsidR="006A702B" w:rsidRPr="00596B52" w:rsidRDefault="008E316B" w:rsidP="00596B52">
      <w:pPr>
        <w:spacing w:after="0" w:line="276" w:lineRule="auto"/>
        <w:rPr>
          <w:sz w:val="28"/>
          <w:szCs w:val="28"/>
        </w:rPr>
      </w:pPr>
      <w:r w:rsidRPr="00596B52">
        <w:rPr>
          <w:sz w:val="28"/>
          <w:szCs w:val="28"/>
        </w:rPr>
        <w:tab/>
        <w:t xml:space="preserve">The kingdom of God is near to us today. It may be hard to perceive when </w:t>
      </w:r>
      <w:r w:rsidR="000F1F0F" w:rsidRPr="00596B52">
        <w:rPr>
          <w:sz w:val="28"/>
          <w:szCs w:val="28"/>
        </w:rPr>
        <w:t>we see</w:t>
      </w:r>
      <w:r w:rsidRPr="00596B52">
        <w:rPr>
          <w:sz w:val="28"/>
          <w:szCs w:val="28"/>
        </w:rPr>
        <w:t xml:space="preserve"> the rich gaining while the poor are losing, when those with illness are going to struggle more than they already do, when there is such prejudice and even malice toward those who do not share our cultural background. That is because</w:t>
      </w:r>
      <w:r w:rsidR="006A702B" w:rsidRPr="00596B52">
        <w:rPr>
          <w:sz w:val="28"/>
          <w:szCs w:val="28"/>
        </w:rPr>
        <w:t xml:space="preserve"> we are encouraged to believe that</w:t>
      </w:r>
      <w:r w:rsidRPr="00596B52">
        <w:rPr>
          <w:sz w:val="28"/>
          <w:szCs w:val="28"/>
        </w:rPr>
        <w:t xml:space="preserve"> self-reliance </w:t>
      </w:r>
      <w:r w:rsidR="006A702B" w:rsidRPr="00596B52">
        <w:rPr>
          <w:sz w:val="28"/>
          <w:szCs w:val="28"/>
        </w:rPr>
        <w:t>should be</w:t>
      </w:r>
      <w:r w:rsidRPr="00596B52">
        <w:rPr>
          <w:sz w:val="28"/>
          <w:szCs w:val="28"/>
        </w:rPr>
        <w:t xml:space="preserve"> valued and vulnerability </w:t>
      </w:r>
      <w:r w:rsidR="006A702B" w:rsidRPr="00596B52">
        <w:rPr>
          <w:sz w:val="28"/>
          <w:szCs w:val="28"/>
        </w:rPr>
        <w:t>should be</w:t>
      </w:r>
      <w:r w:rsidRPr="00596B52">
        <w:rPr>
          <w:sz w:val="28"/>
          <w:szCs w:val="28"/>
        </w:rPr>
        <w:t xml:space="preserve"> </w:t>
      </w:r>
      <w:r w:rsidR="004B52DF" w:rsidRPr="00596B52">
        <w:rPr>
          <w:sz w:val="28"/>
          <w:szCs w:val="28"/>
        </w:rPr>
        <w:t>despised or</w:t>
      </w:r>
      <w:r w:rsidRPr="00596B52">
        <w:rPr>
          <w:sz w:val="28"/>
          <w:szCs w:val="28"/>
        </w:rPr>
        <w:t xml:space="preserve"> rather feared. </w:t>
      </w:r>
    </w:p>
    <w:p w14:paraId="531849E6" w14:textId="77777777" w:rsidR="004B52DF" w:rsidRDefault="00285051" w:rsidP="00596B52">
      <w:pPr>
        <w:spacing w:after="0" w:line="276" w:lineRule="auto"/>
        <w:ind w:firstLine="720"/>
        <w:rPr>
          <w:sz w:val="28"/>
          <w:szCs w:val="28"/>
        </w:rPr>
      </w:pPr>
      <w:r w:rsidRPr="00596B52">
        <w:rPr>
          <w:sz w:val="28"/>
          <w:szCs w:val="28"/>
        </w:rPr>
        <w:t xml:space="preserve">But Jesus came in vulnerability </w:t>
      </w:r>
      <w:r w:rsidR="004B52DF" w:rsidRPr="00596B52">
        <w:rPr>
          <w:sz w:val="28"/>
          <w:szCs w:val="28"/>
        </w:rPr>
        <w:t>from his birth</w:t>
      </w:r>
      <w:r w:rsidRPr="00596B52">
        <w:rPr>
          <w:sz w:val="28"/>
          <w:szCs w:val="28"/>
        </w:rPr>
        <w:t xml:space="preserve"> to the way he live</w:t>
      </w:r>
      <w:r w:rsidR="006A702B" w:rsidRPr="00596B52">
        <w:rPr>
          <w:sz w:val="28"/>
          <w:szCs w:val="28"/>
        </w:rPr>
        <w:t>d</w:t>
      </w:r>
      <w:r w:rsidRPr="00596B52">
        <w:rPr>
          <w:sz w:val="28"/>
          <w:szCs w:val="28"/>
        </w:rPr>
        <w:t xml:space="preserve"> his life</w:t>
      </w:r>
      <w:r w:rsidR="006A702B" w:rsidRPr="00596B52">
        <w:rPr>
          <w:sz w:val="28"/>
          <w:szCs w:val="28"/>
        </w:rPr>
        <w:t>,</w:t>
      </w:r>
      <w:r w:rsidRPr="00596B52">
        <w:rPr>
          <w:sz w:val="28"/>
          <w:szCs w:val="28"/>
        </w:rPr>
        <w:t xml:space="preserve"> to the death he died without a fight on the cross. Through his vulnerability, through the power of the </w:t>
      </w:r>
    </w:p>
    <w:p w14:paraId="27FA67D1" w14:textId="77777777" w:rsidR="004B52DF" w:rsidRDefault="004B52DF" w:rsidP="004B52DF">
      <w:pPr>
        <w:spacing w:after="0" w:line="276" w:lineRule="auto"/>
        <w:rPr>
          <w:sz w:val="28"/>
          <w:szCs w:val="28"/>
        </w:rPr>
      </w:pPr>
    </w:p>
    <w:p w14:paraId="6C999473" w14:textId="65D7EF0B" w:rsidR="008E316B" w:rsidRPr="00596B52" w:rsidRDefault="00285051" w:rsidP="004B52DF">
      <w:pPr>
        <w:spacing w:after="0" w:line="276" w:lineRule="auto"/>
        <w:rPr>
          <w:sz w:val="28"/>
          <w:szCs w:val="28"/>
        </w:rPr>
      </w:pPr>
      <w:r w:rsidRPr="00596B52">
        <w:rPr>
          <w:sz w:val="28"/>
          <w:szCs w:val="28"/>
        </w:rPr>
        <w:t>resurrection, the kingdom is near to us whenever we are gathered together around the table with others who are different from us, whenever we share what we have, whenever we support those who struggle and feel forgotten.</w:t>
      </w:r>
    </w:p>
    <w:p w14:paraId="53DB3708" w14:textId="72661658" w:rsidR="00761A41" w:rsidRDefault="00285051" w:rsidP="00596B52">
      <w:pPr>
        <w:spacing w:after="0" w:line="276" w:lineRule="auto"/>
        <w:rPr>
          <w:sz w:val="28"/>
          <w:szCs w:val="28"/>
        </w:rPr>
      </w:pPr>
      <w:r w:rsidRPr="00596B52">
        <w:rPr>
          <w:sz w:val="28"/>
          <w:szCs w:val="28"/>
        </w:rPr>
        <w:tab/>
        <w:t xml:space="preserve">And </w:t>
      </w:r>
      <w:r w:rsidR="004B52DF" w:rsidRPr="00596B52">
        <w:rPr>
          <w:sz w:val="28"/>
          <w:szCs w:val="28"/>
        </w:rPr>
        <w:t>so,</w:t>
      </w:r>
      <w:r w:rsidRPr="00596B52">
        <w:rPr>
          <w:sz w:val="28"/>
          <w:szCs w:val="28"/>
        </w:rPr>
        <w:t xml:space="preserve"> we need more tables around which to gather. </w:t>
      </w:r>
      <w:r w:rsidR="007B30C2" w:rsidRPr="00596B52">
        <w:rPr>
          <w:sz w:val="28"/>
          <w:szCs w:val="28"/>
        </w:rPr>
        <w:t xml:space="preserve">Or maybe it’s not so much about the table as it is about recognizing that providing for </w:t>
      </w:r>
      <w:r w:rsidR="00565B9E" w:rsidRPr="00596B52">
        <w:rPr>
          <w:sz w:val="28"/>
          <w:szCs w:val="28"/>
        </w:rPr>
        <w:t xml:space="preserve">one another </w:t>
      </w:r>
      <w:r w:rsidR="007B30C2" w:rsidRPr="00596B52">
        <w:rPr>
          <w:sz w:val="28"/>
          <w:szCs w:val="28"/>
        </w:rPr>
        <w:t xml:space="preserve">it is a holy moment…that a bond formed between people who are very different from each other indicates the presence of the kingdom in our midst. </w:t>
      </w:r>
      <w:r w:rsidRPr="00596B52">
        <w:rPr>
          <w:sz w:val="28"/>
          <w:szCs w:val="28"/>
        </w:rPr>
        <w:t xml:space="preserve">Christ invites us to his table to provide us with what we cannot provide for ourselves…the food of grace, mercy, forgiveness and healing. </w:t>
      </w:r>
      <w:r w:rsidR="007B30C2" w:rsidRPr="00596B52">
        <w:rPr>
          <w:sz w:val="28"/>
          <w:szCs w:val="28"/>
        </w:rPr>
        <w:t xml:space="preserve">Christ brings to his table people of all walks of life to share in the same meal, the same food. </w:t>
      </w:r>
      <w:r w:rsidR="00761A41" w:rsidRPr="00596B52">
        <w:rPr>
          <w:sz w:val="28"/>
          <w:szCs w:val="28"/>
        </w:rPr>
        <w:t>Through this meal, Christ shows us how the kingdom of God works so that we, like those first messengers, know what it looks like in our lives.  It looks like grace…it looks like hospitality…it looks like provision…it looks like vulnerability, not being self-sustaining but instead being</w:t>
      </w:r>
      <w:r w:rsidR="00196438">
        <w:rPr>
          <w:sz w:val="28"/>
          <w:szCs w:val="28"/>
        </w:rPr>
        <w:t xml:space="preserve"> </w:t>
      </w:r>
      <w:r w:rsidR="00761A41" w:rsidRPr="00596B52">
        <w:rPr>
          <w:sz w:val="28"/>
          <w:szCs w:val="28"/>
        </w:rPr>
        <w:t>interdependent, sharing with one another the goodness that God has given for all of us to enjoy.</w:t>
      </w:r>
      <w:r w:rsidR="00565B9E" w:rsidRPr="00596B52">
        <w:rPr>
          <w:sz w:val="28"/>
          <w:szCs w:val="28"/>
        </w:rPr>
        <w:t xml:space="preserve"> Amen.</w:t>
      </w:r>
    </w:p>
    <w:p w14:paraId="48A3A9CF" w14:textId="77777777" w:rsidR="00980C47" w:rsidRDefault="00980C47" w:rsidP="00596B52">
      <w:pPr>
        <w:spacing w:after="0" w:line="276" w:lineRule="auto"/>
        <w:rPr>
          <w:sz w:val="28"/>
          <w:szCs w:val="28"/>
        </w:rPr>
      </w:pPr>
    </w:p>
    <w:p w14:paraId="7331BA32" w14:textId="7803EE09" w:rsidR="00980C47" w:rsidRPr="00980C47" w:rsidRDefault="00980C47" w:rsidP="004B52DF">
      <w:pPr>
        <w:spacing w:after="0" w:line="276" w:lineRule="auto"/>
        <w:jc w:val="center"/>
        <w:rPr>
          <w:rFonts w:ascii="Lucida Handwriting" w:hAnsi="Lucida Handwriting"/>
          <w:b/>
          <w:bCs/>
          <w:sz w:val="36"/>
          <w:szCs w:val="36"/>
        </w:rPr>
      </w:pPr>
    </w:p>
    <w:p w14:paraId="50A7CD9B" w14:textId="73F47A5A" w:rsidR="00285051" w:rsidRPr="00980C47" w:rsidRDefault="00761A41" w:rsidP="00596B52">
      <w:pPr>
        <w:spacing w:after="0" w:line="276" w:lineRule="auto"/>
        <w:rPr>
          <w:sz w:val="36"/>
          <w:szCs w:val="36"/>
        </w:rPr>
      </w:pPr>
      <w:r w:rsidRPr="00980C47">
        <w:rPr>
          <w:sz w:val="36"/>
          <w:szCs w:val="36"/>
        </w:rPr>
        <w:tab/>
      </w:r>
      <w:r w:rsidR="007B30C2" w:rsidRPr="00980C47">
        <w:rPr>
          <w:sz w:val="36"/>
          <w:szCs w:val="36"/>
        </w:rPr>
        <w:t xml:space="preserve"> </w:t>
      </w:r>
    </w:p>
    <w:p w14:paraId="250016DD" w14:textId="0F79DBD4" w:rsidR="001C1143" w:rsidRPr="00596B52" w:rsidRDefault="001C1143" w:rsidP="00596B52">
      <w:pPr>
        <w:spacing w:after="0" w:line="276" w:lineRule="auto"/>
        <w:rPr>
          <w:sz w:val="28"/>
          <w:szCs w:val="28"/>
        </w:rPr>
      </w:pPr>
      <w:r w:rsidRPr="00596B52">
        <w:rPr>
          <w:sz w:val="28"/>
          <w:szCs w:val="28"/>
        </w:rPr>
        <w:tab/>
      </w:r>
    </w:p>
    <w:sectPr w:rsidR="001C1143" w:rsidRPr="00596B52" w:rsidSect="00B029A5">
      <w:headerReference w:type="default" r:id="rId6"/>
      <w:footerReference w:type="default" r:id="rId7"/>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2938A" w14:textId="77777777" w:rsidR="00F0286A" w:rsidRDefault="00F0286A" w:rsidP="00B029A5">
      <w:pPr>
        <w:spacing w:after="0" w:line="240" w:lineRule="auto"/>
      </w:pPr>
      <w:r>
        <w:separator/>
      </w:r>
    </w:p>
  </w:endnote>
  <w:endnote w:type="continuationSeparator" w:id="0">
    <w:p w14:paraId="6FD1741F" w14:textId="77777777" w:rsidR="00F0286A" w:rsidRDefault="00F0286A" w:rsidP="00B02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Handwriting">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759543"/>
      <w:docPartObj>
        <w:docPartGallery w:val="Page Numbers (Bottom of Page)"/>
        <w:docPartUnique/>
      </w:docPartObj>
    </w:sdtPr>
    <w:sdtEndPr>
      <w:rPr>
        <w:noProof/>
      </w:rPr>
    </w:sdtEndPr>
    <w:sdtContent>
      <w:p w14:paraId="4A0C5E7F" w14:textId="192EC926" w:rsidR="00B029A5" w:rsidRDefault="00B029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2852BA" w14:textId="77777777" w:rsidR="00B029A5" w:rsidRDefault="00B02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0D110" w14:textId="77777777" w:rsidR="00F0286A" w:rsidRDefault="00F0286A" w:rsidP="00B029A5">
      <w:pPr>
        <w:spacing w:after="0" w:line="240" w:lineRule="auto"/>
      </w:pPr>
      <w:r>
        <w:separator/>
      </w:r>
    </w:p>
  </w:footnote>
  <w:footnote w:type="continuationSeparator" w:id="0">
    <w:p w14:paraId="3B50BB57" w14:textId="77777777" w:rsidR="00F0286A" w:rsidRDefault="00F0286A" w:rsidP="00B029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F180D" w14:textId="4390802F" w:rsidR="00596B52" w:rsidRPr="00596B52" w:rsidRDefault="00596B52">
    <w:pPr>
      <w:pStyle w:val="Header"/>
      <w:rPr>
        <w:b/>
        <w:bCs/>
        <w:sz w:val="32"/>
        <w:szCs w:val="32"/>
      </w:rPr>
    </w:pPr>
    <w:r w:rsidRPr="00596B52">
      <w:rPr>
        <w:b/>
        <w:bCs/>
        <w:sz w:val="32"/>
        <w:szCs w:val="32"/>
      </w:rPr>
      <w:ptab w:relativeTo="margin" w:alignment="center" w:leader="none"/>
    </w:r>
    <w:r w:rsidRPr="00596B52">
      <w:rPr>
        <w:b/>
        <w:bCs/>
        <w:sz w:val="32"/>
        <w:szCs w:val="32"/>
      </w:rPr>
      <w:t>LORD OF LIFE SERMON</w:t>
    </w:r>
  </w:p>
  <w:p w14:paraId="2DF45E41" w14:textId="18C27B61" w:rsidR="00596B52" w:rsidRDefault="00094A0E">
    <w:pPr>
      <w:pStyle w:val="Header"/>
    </w:pPr>
    <w:r>
      <w:t>Jesus Sends O</w:t>
    </w:r>
    <w:r w:rsidR="0016653A">
      <w:t>u</w:t>
    </w:r>
    <w:r>
      <w:t>t</w:t>
    </w:r>
    <w:r w:rsidR="0016653A">
      <w:t xml:space="preserve"> Messengers</w:t>
    </w:r>
    <w:r w:rsidR="00596B52">
      <w:ptab w:relativeTo="margin" w:alignment="right" w:leader="none"/>
    </w:r>
    <w:r w:rsidR="00596B52">
      <w:t>July 6,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04F"/>
    <w:rsid w:val="00081609"/>
    <w:rsid w:val="00083248"/>
    <w:rsid w:val="00094A0E"/>
    <w:rsid w:val="000A33FD"/>
    <w:rsid w:val="000A4242"/>
    <w:rsid w:val="000B3743"/>
    <w:rsid w:val="000F1F0F"/>
    <w:rsid w:val="0016653A"/>
    <w:rsid w:val="00196438"/>
    <w:rsid w:val="001C1143"/>
    <w:rsid w:val="001C43ED"/>
    <w:rsid w:val="001F392D"/>
    <w:rsid w:val="0022796A"/>
    <w:rsid w:val="00275157"/>
    <w:rsid w:val="00285051"/>
    <w:rsid w:val="002F6329"/>
    <w:rsid w:val="00320768"/>
    <w:rsid w:val="003473B8"/>
    <w:rsid w:val="00357ED4"/>
    <w:rsid w:val="00390B1E"/>
    <w:rsid w:val="003A68CD"/>
    <w:rsid w:val="004A1A7E"/>
    <w:rsid w:val="004B52DF"/>
    <w:rsid w:val="004F1255"/>
    <w:rsid w:val="00523A77"/>
    <w:rsid w:val="0054267A"/>
    <w:rsid w:val="00565B9E"/>
    <w:rsid w:val="00596B52"/>
    <w:rsid w:val="005A7864"/>
    <w:rsid w:val="005B519A"/>
    <w:rsid w:val="00601AB0"/>
    <w:rsid w:val="00667B01"/>
    <w:rsid w:val="00685166"/>
    <w:rsid w:val="0069586E"/>
    <w:rsid w:val="006A702B"/>
    <w:rsid w:val="006D2A6F"/>
    <w:rsid w:val="006F4C28"/>
    <w:rsid w:val="00701A08"/>
    <w:rsid w:val="00727AB9"/>
    <w:rsid w:val="00761A41"/>
    <w:rsid w:val="00786626"/>
    <w:rsid w:val="007B30C2"/>
    <w:rsid w:val="008B699D"/>
    <w:rsid w:val="008D63E1"/>
    <w:rsid w:val="008E316B"/>
    <w:rsid w:val="008F361B"/>
    <w:rsid w:val="00900892"/>
    <w:rsid w:val="009104C9"/>
    <w:rsid w:val="00936BB1"/>
    <w:rsid w:val="009758F2"/>
    <w:rsid w:val="009765CD"/>
    <w:rsid w:val="00980C47"/>
    <w:rsid w:val="00A46134"/>
    <w:rsid w:val="00A538B8"/>
    <w:rsid w:val="00AC797D"/>
    <w:rsid w:val="00AD7A1A"/>
    <w:rsid w:val="00AF067B"/>
    <w:rsid w:val="00B029A5"/>
    <w:rsid w:val="00B90243"/>
    <w:rsid w:val="00BF73F2"/>
    <w:rsid w:val="00C37557"/>
    <w:rsid w:val="00CA2C78"/>
    <w:rsid w:val="00CA41AC"/>
    <w:rsid w:val="00D06DCC"/>
    <w:rsid w:val="00D2004F"/>
    <w:rsid w:val="00DB791E"/>
    <w:rsid w:val="00DC5199"/>
    <w:rsid w:val="00E120F2"/>
    <w:rsid w:val="00E272D5"/>
    <w:rsid w:val="00E532ED"/>
    <w:rsid w:val="00EB30BD"/>
    <w:rsid w:val="00ED657C"/>
    <w:rsid w:val="00F0286A"/>
    <w:rsid w:val="00FE4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9ED79"/>
  <w15:chartTrackingRefBased/>
  <w15:docId w15:val="{87BB1252-1E4B-47A5-BDD1-A8A11F556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00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00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00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00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00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00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0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0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0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0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00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00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00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00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00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0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0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04F"/>
    <w:rPr>
      <w:rFonts w:eastAsiaTheme="majorEastAsia" w:cstheme="majorBidi"/>
      <w:color w:val="272727" w:themeColor="text1" w:themeTint="D8"/>
    </w:rPr>
  </w:style>
  <w:style w:type="paragraph" w:styleId="Title">
    <w:name w:val="Title"/>
    <w:basedOn w:val="Normal"/>
    <w:next w:val="Normal"/>
    <w:link w:val="TitleChar"/>
    <w:uiPriority w:val="10"/>
    <w:qFormat/>
    <w:rsid w:val="00D200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0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0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0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04F"/>
    <w:pPr>
      <w:spacing w:before="160"/>
      <w:jc w:val="center"/>
    </w:pPr>
    <w:rPr>
      <w:i/>
      <w:iCs/>
      <w:color w:val="404040" w:themeColor="text1" w:themeTint="BF"/>
    </w:rPr>
  </w:style>
  <w:style w:type="character" w:customStyle="1" w:styleId="QuoteChar">
    <w:name w:val="Quote Char"/>
    <w:basedOn w:val="DefaultParagraphFont"/>
    <w:link w:val="Quote"/>
    <w:uiPriority w:val="29"/>
    <w:rsid w:val="00D2004F"/>
    <w:rPr>
      <w:i/>
      <w:iCs/>
      <w:color w:val="404040" w:themeColor="text1" w:themeTint="BF"/>
    </w:rPr>
  </w:style>
  <w:style w:type="paragraph" w:styleId="ListParagraph">
    <w:name w:val="List Paragraph"/>
    <w:basedOn w:val="Normal"/>
    <w:uiPriority w:val="34"/>
    <w:qFormat/>
    <w:rsid w:val="00D2004F"/>
    <w:pPr>
      <w:ind w:left="720"/>
      <w:contextualSpacing/>
    </w:pPr>
  </w:style>
  <w:style w:type="character" w:styleId="IntenseEmphasis">
    <w:name w:val="Intense Emphasis"/>
    <w:basedOn w:val="DefaultParagraphFont"/>
    <w:uiPriority w:val="21"/>
    <w:qFormat/>
    <w:rsid w:val="00D2004F"/>
    <w:rPr>
      <w:i/>
      <w:iCs/>
      <w:color w:val="2F5496" w:themeColor="accent1" w:themeShade="BF"/>
    </w:rPr>
  </w:style>
  <w:style w:type="paragraph" w:styleId="IntenseQuote">
    <w:name w:val="Intense Quote"/>
    <w:basedOn w:val="Normal"/>
    <w:next w:val="Normal"/>
    <w:link w:val="IntenseQuoteChar"/>
    <w:uiPriority w:val="30"/>
    <w:qFormat/>
    <w:rsid w:val="00D200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004F"/>
    <w:rPr>
      <w:i/>
      <w:iCs/>
      <w:color w:val="2F5496" w:themeColor="accent1" w:themeShade="BF"/>
    </w:rPr>
  </w:style>
  <w:style w:type="character" w:styleId="IntenseReference">
    <w:name w:val="Intense Reference"/>
    <w:basedOn w:val="DefaultParagraphFont"/>
    <w:uiPriority w:val="32"/>
    <w:qFormat/>
    <w:rsid w:val="00D2004F"/>
    <w:rPr>
      <w:b/>
      <w:bCs/>
      <w:smallCaps/>
      <w:color w:val="2F5496" w:themeColor="accent1" w:themeShade="BF"/>
      <w:spacing w:val="5"/>
    </w:rPr>
  </w:style>
  <w:style w:type="paragraph" w:styleId="Header">
    <w:name w:val="header"/>
    <w:basedOn w:val="Normal"/>
    <w:link w:val="HeaderChar"/>
    <w:uiPriority w:val="99"/>
    <w:unhideWhenUsed/>
    <w:rsid w:val="00B029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9A5"/>
  </w:style>
  <w:style w:type="paragraph" w:styleId="Footer">
    <w:name w:val="footer"/>
    <w:basedOn w:val="Normal"/>
    <w:link w:val="FooterChar"/>
    <w:uiPriority w:val="99"/>
    <w:unhideWhenUsed/>
    <w:rsid w:val="00B029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5</Pages>
  <Words>1713</Words>
  <Characters>9765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Zielke</dc:creator>
  <cp:keywords/>
  <dc:description/>
  <cp:lastModifiedBy>ALTA JOHNSON</cp:lastModifiedBy>
  <cp:revision>27</cp:revision>
  <cp:lastPrinted>2025-07-07T19:11:00Z</cp:lastPrinted>
  <dcterms:created xsi:type="dcterms:W3CDTF">2025-07-07T18:49:00Z</dcterms:created>
  <dcterms:modified xsi:type="dcterms:W3CDTF">2025-07-07T20:24:00Z</dcterms:modified>
</cp:coreProperties>
</file>