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2F22" w14:textId="77777777" w:rsidR="006D0678" w:rsidRDefault="006D0678" w:rsidP="00290E07">
      <w:pPr>
        <w:spacing w:after="0" w:line="276" w:lineRule="auto"/>
        <w:rPr>
          <w:sz w:val="28"/>
          <w:szCs w:val="28"/>
        </w:rPr>
      </w:pPr>
    </w:p>
    <w:p w14:paraId="6988C390" w14:textId="77777777" w:rsidR="006D0678" w:rsidRPr="00DC7F34" w:rsidRDefault="006D0678" w:rsidP="00290E07">
      <w:pPr>
        <w:spacing w:after="0" w:line="276" w:lineRule="auto"/>
        <w:rPr>
          <w:b/>
          <w:bCs/>
          <w:sz w:val="28"/>
          <w:szCs w:val="28"/>
        </w:rPr>
      </w:pPr>
      <w:r w:rsidRPr="00DC7F34">
        <w:rPr>
          <w:b/>
          <w:bCs/>
          <w:sz w:val="28"/>
          <w:szCs w:val="28"/>
        </w:rPr>
        <w:t xml:space="preserve">First Reading Jeremiah 28:5-9 </w:t>
      </w:r>
    </w:p>
    <w:p w14:paraId="6526F997" w14:textId="2341F850" w:rsidR="006D0678" w:rsidRPr="006D0678" w:rsidRDefault="006D0678" w:rsidP="00290E07">
      <w:pPr>
        <w:spacing w:after="0" w:line="276" w:lineRule="auto"/>
        <w:jc w:val="center"/>
        <w:rPr>
          <w:i/>
          <w:iCs/>
          <w:sz w:val="28"/>
          <w:szCs w:val="28"/>
        </w:rPr>
      </w:pPr>
      <w:r w:rsidRPr="006D0678">
        <w:rPr>
          <w:i/>
          <w:iCs/>
          <w:sz w:val="28"/>
          <w:szCs w:val="28"/>
        </w:rPr>
        <w:t>Through a symbolic action Jeremiah insisted that Judah and all the surrounding nations should submit to the king of Babylon (Jer. 27). Hananiah contradicted the word of Jeremiah, who in reply insisted that Hananiah’s rosy prediction should not be believed until it came true. God confirmed the word of Jeremiah and sentenced the false prophet Hananiah to death (vv. 16-17).</w:t>
      </w:r>
    </w:p>
    <w:p w14:paraId="063D9DCE" w14:textId="64DBF3DB" w:rsidR="006D0678" w:rsidRDefault="006D0678" w:rsidP="00290E07">
      <w:pPr>
        <w:spacing w:after="0" w:line="276" w:lineRule="auto"/>
        <w:rPr>
          <w:sz w:val="28"/>
          <w:szCs w:val="28"/>
        </w:rPr>
      </w:pPr>
      <w:r w:rsidRPr="006D0678">
        <w:rPr>
          <w:sz w:val="28"/>
          <w:szCs w:val="28"/>
        </w:rPr>
        <w:t>5 The prophet Jeremiah spoke to the prophet Hananiah in the presence of the priests and all the people who were standing in the house of the Lord, 6 and the prophet Jeremiah said, “Amen! May the Lord do so; may the Lord fulfill the words that you have prophesied and bring back to this place from Babylon the vessels of the house of the Lord and all the exiles. 7 But listen now to this word that I speak in your hearing and in the hearing of all the people. 8 The prophets who preceded you and me from ancient times prophesied war, famine, and pestilence against many countries and great kingdoms. 9 As for the prophet who prophesies peace, when the word of that prophet comes true, then it will be known that the Lord has truly sent the prophet.”</w:t>
      </w:r>
    </w:p>
    <w:p w14:paraId="3120390F" w14:textId="53C76B9F" w:rsidR="006D0678" w:rsidRPr="00DC7F34" w:rsidRDefault="006D0678" w:rsidP="00290E07">
      <w:pPr>
        <w:spacing w:after="0" w:line="276" w:lineRule="auto"/>
        <w:rPr>
          <w:b/>
          <w:bCs/>
          <w:sz w:val="28"/>
          <w:szCs w:val="28"/>
        </w:rPr>
      </w:pPr>
      <w:r w:rsidRPr="00DC7F34">
        <w:rPr>
          <w:b/>
          <w:bCs/>
          <w:sz w:val="28"/>
          <w:szCs w:val="28"/>
        </w:rPr>
        <w:t>Psalm 89: 1-4, 15-18</w:t>
      </w:r>
    </w:p>
    <w:p w14:paraId="6214A0B4" w14:textId="7ABA9EAB" w:rsidR="006D0678" w:rsidRDefault="006D0678" w:rsidP="00290E07">
      <w:pPr>
        <w:spacing w:after="0" w:line="276" w:lineRule="auto"/>
        <w:rPr>
          <w:sz w:val="28"/>
          <w:szCs w:val="28"/>
        </w:rPr>
      </w:pPr>
      <w:r w:rsidRPr="006D0678">
        <w:rPr>
          <w:sz w:val="28"/>
          <w:szCs w:val="28"/>
        </w:rPr>
        <w:t>Your love, O Lord, forever will I sing; from age to age my mouth will proclaim your faithfulness. 2For I am persuaded that your steadfast love is established forever; you have set your faithfulness firmly in the heavens. 3 “I have made a covenant with my chosen one; I have sworn an oath to David my servant: 4 ‘I will establish your line forever, and preserve your throne for all generations.’ ” 15 Happy are the people who know the festal shout! They walk, O Lord, in the light of your presence. 16 They rejoice daily in your name; they are jubilant in your righteousness. 17 For you are the glory of their strength, and by your favor our might is exalted. 18 Truly, our shield belongs to the Lord; our king to the Holy One of Israel.</w:t>
      </w:r>
    </w:p>
    <w:p w14:paraId="32D33A14" w14:textId="77777777" w:rsidR="00290E07" w:rsidRDefault="006D0678" w:rsidP="00290E07">
      <w:pPr>
        <w:spacing w:after="0" w:line="276" w:lineRule="auto"/>
        <w:rPr>
          <w:sz w:val="28"/>
          <w:szCs w:val="28"/>
        </w:rPr>
      </w:pPr>
      <w:r w:rsidRPr="00290E07">
        <w:rPr>
          <w:b/>
          <w:bCs/>
          <w:sz w:val="28"/>
          <w:szCs w:val="28"/>
        </w:rPr>
        <w:t>Second Reading Romans 6: 12-23</w:t>
      </w:r>
      <w:r w:rsidRPr="006D0678">
        <w:rPr>
          <w:sz w:val="28"/>
          <w:szCs w:val="28"/>
        </w:rPr>
        <w:t xml:space="preserve"> </w:t>
      </w:r>
    </w:p>
    <w:p w14:paraId="73386EC5" w14:textId="56FE77DF" w:rsidR="00290E07" w:rsidRPr="00290E07" w:rsidRDefault="006D0678" w:rsidP="00290E07">
      <w:pPr>
        <w:spacing w:after="0" w:line="276" w:lineRule="auto"/>
        <w:jc w:val="center"/>
        <w:rPr>
          <w:i/>
          <w:iCs/>
          <w:sz w:val="28"/>
          <w:szCs w:val="28"/>
        </w:rPr>
      </w:pPr>
      <w:r w:rsidRPr="00290E07">
        <w:rPr>
          <w:i/>
          <w:iCs/>
          <w:sz w:val="28"/>
          <w:szCs w:val="28"/>
        </w:rPr>
        <w:t>Sin is an enslaving power which motivates us to live self-serving, disobedient lives. Sin’s final payoff is death. We, however, have been set free from sin’s slavery to live obediently under God’s grace, whose end is the free gift of eternal life.</w:t>
      </w:r>
    </w:p>
    <w:p w14:paraId="35A956F5" w14:textId="77777777" w:rsidR="00DC7F34" w:rsidRDefault="00DC7F34" w:rsidP="00290E07">
      <w:pPr>
        <w:spacing w:after="0" w:line="276" w:lineRule="auto"/>
        <w:rPr>
          <w:sz w:val="28"/>
          <w:szCs w:val="28"/>
        </w:rPr>
      </w:pPr>
    </w:p>
    <w:p w14:paraId="25C4FFE1" w14:textId="77777777" w:rsidR="00DC7F34" w:rsidRDefault="00DC7F34" w:rsidP="00290E07">
      <w:pPr>
        <w:spacing w:after="0" w:line="276" w:lineRule="auto"/>
        <w:rPr>
          <w:sz w:val="28"/>
          <w:szCs w:val="28"/>
        </w:rPr>
      </w:pPr>
    </w:p>
    <w:p w14:paraId="39DCAD78" w14:textId="77777777" w:rsidR="00DC7F34" w:rsidRDefault="00DC7F34" w:rsidP="00290E07">
      <w:pPr>
        <w:spacing w:after="0" w:line="276" w:lineRule="auto"/>
        <w:rPr>
          <w:sz w:val="28"/>
          <w:szCs w:val="28"/>
        </w:rPr>
      </w:pPr>
    </w:p>
    <w:p w14:paraId="2C109456" w14:textId="11991C3B" w:rsidR="006D0678" w:rsidRDefault="006D0678" w:rsidP="00290E07">
      <w:pPr>
        <w:spacing w:after="0" w:line="276" w:lineRule="auto"/>
        <w:rPr>
          <w:sz w:val="28"/>
          <w:szCs w:val="28"/>
        </w:rPr>
      </w:pPr>
      <w:r w:rsidRPr="006D0678">
        <w:rPr>
          <w:sz w:val="28"/>
          <w:szCs w:val="28"/>
        </w:rPr>
        <w:t>12 Do not let sin reign in your mortal bodies, so that you obey their desires. 13 No longer present your members to sin as instruments of unrighteousness, but present yourselves to God as those who have been brought from death to life, and present your members to God as instruments of righteousness. 14 For sin will have no dominion over you, since you are not under law but under grace. 15 What then? Should we sin because we are not under law but under grace? By no means! 16 Do you not know that, if you present yourselves to anyone as obedient slaves, you are slaves of the one whom you obey, either of sin, which leads to death, or of obedience, which leads to righteousness? 17 But thanks be to God that you who were slaves of sin have become obedient from the heart to the form of teaching to which you were entrusted 18 and that you, having been set free from sin, have become enslaved to righteousness. 19 I am speaking in human terms because of your limitations. For just as you once presented your members as slaves to impurity and lawlessness, leading to even more lawlessness, so now present your members as slaves to righteousness, leading to sanctification. 20 When you were slaves of sin, you were free in regard to righteousness. 21 So what fruit did you then gain from the things of which you now are ashamed? The end of those things is death. 22 But now that you have been freed from sin and enslaved to God, the fruit you have leads to sanctification, and the end is eternal life. 23 For the wages of sin is death, but the free gift of God is eternal life in Christ Jesus our Lord.</w:t>
      </w:r>
    </w:p>
    <w:p w14:paraId="49DF8A89" w14:textId="77777777" w:rsidR="00290E07" w:rsidRPr="00290E07" w:rsidRDefault="006D0678" w:rsidP="00290E07">
      <w:pPr>
        <w:spacing w:after="0" w:line="276" w:lineRule="auto"/>
        <w:rPr>
          <w:b/>
          <w:bCs/>
          <w:sz w:val="28"/>
          <w:szCs w:val="28"/>
        </w:rPr>
      </w:pPr>
      <w:r w:rsidRPr="00290E07">
        <w:rPr>
          <w:b/>
          <w:bCs/>
          <w:sz w:val="28"/>
          <w:szCs w:val="28"/>
        </w:rPr>
        <w:t xml:space="preserve">Gospel Matthew 10:40-42 </w:t>
      </w:r>
    </w:p>
    <w:p w14:paraId="4AA17D25" w14:textId="77777777" w:rsidR="00DC7F34" w:rsidRDefault="006D0678" w:rsidP="00DC7F34">
      <w:pPr>
        <w:spacing w:after="0" w:line="276" w:lineRule="auto"/>
        <w:jc w:val="center"/>
        <w:rPr>
          <w:i/>
          <w:iCs/>
          <w:sz w:val="28"/>
          <w:szCs w:val="28"/>
        </w:rPr>
      </w:pPr>
      <w:r w:rsidRPr="00DC7F34">
        <w:rPr>
          <w:i/>
          <w:iCs/>
          <w:sz w:val="28"/>
          <w:szCs w:val="28"/>
        </w:rPr>
        <w:t>When Jesus sends his disciples out as missionaries, he warns them of persecution</w:t>
      </w:r>
    </w:p>
    <w:p w14:paraId="00228057" w14:textId="304ABFAC" w:rsidR="00290E07" w:rsidRPr="00DC7F34" w:rsidRDefault="006D0678" w:rsidP="00DC7F34">
      <w:pPr>
        <w:spacing w:after="0" w:line="276" w:lineRule="auto"/>
        <w:jc w:val="center"/>
        <w:rPr>
          <w:i/>
          <w:iCs/>
          <w:sz w:val="28"/>
          <w:szCs w:val="28"/>
        </w:rPr>
      </w:pPr>
      <w:r w:rsidRPr="00DC7F34">
        <w:rPr>
          <w:i/>
          <w:iCs/>
          <w:sz w:val="28"/>
          <w:szCs w:val="28"/>
        </w:rPr>
        <w:t>and hardships they will face. He also promises to reward any who aid his followers and support their ministry.</w:t>
      </w:r>
    </w:p>
    <w:p w14:paraId="500CDA0D" w14:textId="6CBBEA90" w:rsidR="006D0678" w:rsidRDefault="006D0678" w:rsidP="00DC7F34">
      <w:pPr>
        <w:spacing w:after="0" w:line="276" w:lineRule="auto"/>
        <w:jc w:val="both"/>
        <w:rPr>
          <w:sz w:val="28"/>
          <w:szCs w:val="28"/>
        </w:rPr>
      </w:pPr>
      <w:r w:rsidRPr="00DC7F34">
        <w:rPr>
          <w:i/>
          <w:iCs/>
          <w:sz w:val="28"/>
          <w:szCs w:val="28"/>
        </w:rPr>
        <w:t>[Jesus said to the twelve:]</w:t>
      </w:r>
      <w:r w:rsidRPr="006D0678">
        <w:rPr>
          <w:sz w:val="28"/>
          <w:szCs w:val="28"/>
        </w:rPr>
        <w:t xml:space="preserve"> 40 “Whoever welcomes you welcomes me, and whoever welcomes me welcomes the one who sent me. 41 Whoever welcomes a prophet in the name of a prophet will receive a prophet’s reward, and whoever welcomes a righteous person in the name of a righteous person will receive the reward of the righteous, 42 and whoever gives even a cup of cold water to one of these little ones in the name of a disciple—truly I tell you, none of these will lose their reward.”</w:t>
      </w:r>
    </w:p>
    <w:p w14:paraId="4AF102BA" w14:textId="77777777" w:rsidR="00DC7F34" w:rsidRDefault="00DC7F34">
      <w:pPr>
        <w:rPr>
          <w:b/>
          <w:bCs/>
          <w:sz w:val="28"/>
          <w:szCs w:val="28"/>
        </w:rPr>
      </w:pPr>
      <w:r>
        <w:rPr>
          <w:b/>
          <w:bCs/>
          <w:sz w:val="28"/>
          <w:szCs w:val="28"/>
        </w:rPr>
        <w:br w:type="page"/>
      </w:r>
    </w:p>
    <w:p w14:paraId="46E1A286" w14:textId="77777777" w:rsidR="00DC7F34" w:rsidRDefault="00DC7F34" w:rsidP="00290E07">
      <w:pPr>
        <w:spacing w:after="0" w:line="276" w:lineRule="auto"/>
        <w:rPr>
          <w:b/>
          <w:bCs/>
          <w:sz w:val="28"/>
          <w:szCs w:val="28"/>
        </w:rPr>
      </w:pPr>
    </w:p>
    <w:p w14:paraId="1191B436" w14:textId="1B026B78" w:rsidR="006D0678" w:rsidRPr="00290E07" w:rsidRDefault="00290E07" w:rsidP="00290E07">
      <w:pPr>
        <w:spacing w:after="0" w:line="276" w:lineRule="auto"/>
        <w:rPr>
          <w:b/>
          <w:bCs/>
          <w:sz w:val="28"/>
          <w:szCs w:val="28"/>
        </w:rPr>
      </w:pPr>
      <w:r w:rsidRPr="00290E07">
        <w:rPr>
          <w:b/>
          <w:bCs/>
          <w:sz w:val="28"/>
          <w:szCs w:val="28"/>
        </w:rPr>
        <w:t>Sermon</w:t>
      </w:r>
    </w:p>
    <w:p w14:paraId="3A282229" w14:textId="245B61FA" w:rsidR="00C0322E" w:rsidRPr="006D0678" w:rsidRDefault="006F202D" w:rsidP="00290E07">
      <w:pPr>
        <w:spacing w:after="0" w:line="276" w:lineRule="auto"/>
        <w:rPr>
          <w:sz w:val="28"/>
          <w:szCs w:val="28"/>
        </w:rPr>
      </w:pPr>
      <w:r>
        <w:rPr>
          <w:sz w:val="28"/>
          <w:szCs w:val="28"/>
        </w:rPr>
        <w:tab/>
      </w:r>
      <w:r w:rsidR="004B7A36" w:rsidRPr="006D0678">
        <w:rPr>
          <w:sz w:val="28"/>
          <w:szCs w:val="28"/>
        </w:rPr>
        <w:t>“Any friend of yours is a friend of mine.” This i</w:t>
      </w:r>
      <w:r w:rsidR="00912B32" w:rsidRPr="006D0678">
        <w:rPr>
          <w:sz w:val="28"/>
          <w:szCs w:val="28"/>
        </w:rPr>
        <w:t xml:space="preserve">s a common saying that indicates that when we have a friend or family member with whom we are close, </w:t>
      </w:r>
      <w:r w:rsidR="002A214E" w:rsidRPr="006D0678">
        <w:rPr>
          <w:sz w:val="28"/>
          <w:szCs w:val="28"/>
        </w:rPr>
        <w:t>we assume</w:t>
      </w:r>
      <w:r w:rsidR="00912B32" w:rsidRPr="006D0678">
        <w:rPr>
          <w:sz w:val="28"/>
          <w:szCs w:val="28"/>
        </w:rPr>
        <w:t xml:space="preserve"> they must associate with people who are as good of a person as they are. So </w:t>
      </w:r>
      <w:r w:rsidR="002A214E" w:rsidRPr="006D0678">
        <w:rPr>
          <w:sz w:val="28"/>
          <w:szCs w:val="28"/>
        </w:rPr>
        <w:t xml:space="preserve">if </w:t>
      </w:r>
      <w:r w:rsidR="00912B32" w:rsidRPr="006D0678">
        <w:rPr>
          <w:sz w:val="28"/>
          <w:szCs w:val="28"/>
        </w:rPr>
        <w:t xml:space="preserve">someone is a friend of </w:t>
      </w:r>
      <w:r w:rsidR="002A214E" w:rsidRPr="006D0678">
        <w:rPr>
          <w:sz w:val="28"/>
          <w:szCs w:val="28"/>
        </w:rPr>
        <w:t>our</w:t>
      </w:r>
      <w:r w:rsidR="00912B32" w:rsidRPr="006D0678">
        <w:rPr>
          <w:sz w:val="28"/>
          <w:szCs w:val="28"/>
        </w:rPr>
        <w:t xml:space="preserve"> beloved family member or friend, then we will embrace them as well. In a similar way, have you ever met someone who is nice but distant until they find out they knew your grandparents or know your parents and then they start treating you like you are their best friend? </w:t>
      </w:r>
      <w:r w:rsidR="002A214E" w:rsidRPr="006D0678">
        <w:rPr>
          <w:sz w:val="28"/>
          <w:szCs w:val="28"/>
        </w:rPr>
        <w:t xml:space="preserve">Again, because their association to your other family members was so positive, </w:t>
      </w:r>
      <w:r w:rsidRPr="006D0678">
        <w:rPr>
          <w:sz w:val="28"/>
          <w:szCs w:val="28"/>
        </w:rPr>
        <w:t>you</w:t>
      </w:r>
      <w:r w:rsidR="002A214E" w:rsidRPr="006D0678">
        <w:rPr>
          <w:sz w:val="28"/>
          <w:szCs w:val="28"/>
        </w:rPr>
        <w:t xml:space="preserve"> receive the benefit of that positive association and are assumed to be just as great as your family members. </w:t>
      </w:r>
    </w:p>
    <w:p w14:paraId="67C81F5A" w14:textId="77777777" w:rsidR="00C0322E" w:rsidRPr="006D0678" w:rsidRDefault="002A214E" w:rsidP="006F202D">
      <w:pPr>
        <w:spacing w:after="0" w:line="276" w:lineRule="auto"/>
        <w:ind w:firstLine="810"/>
        <w:rPr>
          <w:sz w:val="28"/>
          <w:szCs w:val="28"/>
        </w:rPr>
      </w:pPr>
      <w:r w:rsidRPr="006D0678">
        <w:rPr>
          <w:sz w:val="28"/>
          <w:szCs w:val="28"/>
        </w:rPr>
        <w:t>That is the reason why family members who recommend certain companies or services to us</w:t>
      </w:r>
      <w:r w:rsidR="00C0322E" w:rsidRPr="006D0678">
        <w:rPr>
          <w:sz w:val="28"/>
          <w:szCs w:val="28"/>
        </w:rPr>
        <w:t xml:space="preserve">, they will say, “Tell them that I sent ya,” or “Tell them that you know me.” Actually, I’ve benefited from that in certain circumstances since my husband and in-laws lived here for so many years. There have been a few times when I’ve told someone that Alex Zielke is my father-in-law or that Robert Zielke is my husband and all of a sudden there is a connection that wasn’t there before. </w:t>
      </w:r>
    </w:p>
    <w:p w14:paraId="37B382A1" w14:textId="1845ADC6" w:rsidR="00C0322E" w:rsidRPr="006D0678" w:rsidRDefault="006F202D" w:rsidP="00290E07">
      <w:pPr>
        <w:spacing w:after="0" w:line="276" w:lineRule="auto"/>
        <w:rPr>
          <w:sz w:val="28"/>
          <w:szCs w:val="28"/>
        </w:rPr>
      </w:pPr>
      <w:r>
        <w:rPr>
          <w:sz w:val="28"/>
          <w:szCs w:val="28"/>
        </w:rPr>
        <w:tab/>
      </w:r>
      <w:r w:rsidR="00C0322E" w:rsidRPr="006D0678">
        <w:rPr>
          <w:sz w:val="28"/>
          <w:szCs w:val="28"/>
        </w:rPr>
        <w:t xml:space="preserve">That may help us understand what Jesus is describing in the gospel passage today. These few verses come at the tail end of Jesus’ instructions to his 12 disciples as he sends them out as an extension of his ministry. At the beginning of Chapter 10, we hear Jesus’ description of the situation, that he sees people harassed and helpless, like sheep without a shepherd. With so much suffering and struggle, Jesus enlists his disciples to help him cover the multitude, get the word out, cast out demons and heal. But he also warns them that there may be some who make their lives difficult as they </w:t>
      </w:r>
      <w:r w:rsidR="00E34B21" w:rsidRPr="006D0678">
        <w:rPr>
          <w:sz w:val="28"/>
          <w:szCs w:val="28"/>
        </w:rPr>
        <w:t>carry out</w:t>
      </w:r>
      <w:r w:rsidR="00C0322E" w:rsidRPr="006D0678">
        <w:rPr>
          <w:sz w:val="28"/>
          <w:szCs w:val="28"/>
        </w:rPr>
        <w:t xml:space="preserve"> his ministry. The push-back can come from those in authority or it could come from their very own family. </w:t>
      </w:r>
    </w:p>
    <w:p w14:paraId="48D6BDCB" w14:textId="77777777" w:rsidR="006F202D" w:rsidRDefault="00C0322E" w:rsidP="00290E07">
      <w:pPr>
        <w:spacing w:after="0" w:line="276" w:lineRule="auto"/>
        <w:rPr>
          <w:sz w:val="28"/>
          <w:szCs w:val="28"/>
        </w:rPr>
      </w:pPr>
      <w:r w:rsidRPr="006D0678">
        <w:rPr>
          <w:sz w:val="28"/>
          <w:szCs w:val="28"/>
        </w:rPr>
        <w:tab/>
      </w:r>
      <w:r w:rsidR="002A214E" w:rsidRPr="006D0678">
        <w:rPr>
          <w:sz w:val="28"/>
          <w:szCs w:val="28"/>
        </w:rPr>
        <w:t xml:space="preserve"> </w:t>
      </w:r>
      <w:r w:rsidR="00912B32" w:rsidRPr="006D0678">
        <w:rPr>
          <w:sz w:val="28"/>
          <w:szCs w:val="28"/>
        </w:rPr>
        <w:t xml:space="preserve"> </w:t>
      </w:r>
      <w:r w:rsidR="00E34B21" w:rsidRPr="006D0678">
        <w:rPr>
          <w:sz w:val="28"/>
          <w:szCs w:val="28"/>
        </w:rPr>
        <w:t xml:space="preserve">On the heals of this talk about division within one’s family and not loving family more than him, Jesus says, ““Whoever welcomes you welcomes me, and whoever welcomes me welcomes the one who sent me.” In this way, Jesus describes a closeness that his followers will experience with Jesus and with God. While participation in the ministry of Jesus may shake up familial relationships, it will establish a new bond between believer, Jesus and God. </w:t>
      </w:r>
      <w:r w:rsidR="003250CA" w:rsidRPr="006D0678">
        <w:rPr>
          <w:sz w:val="28"/>
          <w:szCs w:val="28"/>
        </w:rPr>
        <w:t xml:space="preserve">Earlier I talked about how we may have been received positively by someone because of family </w:t>
      </w:r>
    </w:p>
    <w:p w14:paraId="253F4B04" w14:textId="77777777" w:rsidR="006F202D" w:rsidRDefault="006F202D" w:rsidP="00290E07">
      <w:pPr>
        <w:spacing w:after="0" w:line="276" w:lineRule="auto"/>
        <w:rPr>
          <w:sz w:val="28"/>
          <w:szCs w:val="28"/>
        </w:rPr>
      </w:pPr>
    </w:p>
    <w:p w14:paraId="378C3AF2" w14:textId="713BFBFF" w:rsidR="007B252B" w:rsidRPr="006D0678" w:rsidRDefault="003250CA" w:rsidP="00290E07">
      <w:pPr>
        <w:spacing w:after="0" w:line="276" w:lineRule="auto"/>
        <w:rPr>
          <w:sz w:val="28"/>
          <w:szCs w:val="28"/>
        </w:rPr>
      </w:pPr>
      <w:r w:rsidRPr="006D0678">
        <w:rPr>
          <w:sz w:val="28"/>
          <w:szCs w:val="28"/>
        </w:rPr>
        <w:t>members they know. Here, Jesus is saying t</w:t>
      </w:r>
      <w:r w:rsidR="00DD6840" w:rsidRPr="006D0678">
        <w:rPr>
          <w:sz w:val="28"/>
          <w:szCs w:val="28"/>
        </w:rPr>
        <w:t>hat, due to the close relationship between God and Jesus and Jesus and his followers, Jesus’ followers represent both Jesus and God in the world. So</w:t>
      </w:r>
      <w:r w:rsidR="00DC7F34">
        <w:rPr>
          <w:sz w:val="28"/>
          <w:szCs w:val="28"/>
        </w:rPr>
        <w:t>,</w:t>
      </w:r>
      <w:r w:rsidR="00DD6840" w:rsidRPr="006D0678">
        <w:rPr>
          <w:sz w:val="28"/>
          <w:szCs w:val="28"/>
        </w:rPr>
        <w:t xml:space="preserve"> anyone who welcomes a follower has also welcomed Jesus and God. </w:t>
      </w:r>
    </w:p>
    <w:p w14:paraId="1175582C" w14:textId="7E98680F" w:rsidR="00D24E02" w:rsidRPr="006D0678" w:rsidRDefault="007B252B" w:rsidP="00290E07">
      <w:pPr>
        <w:spacing w:after="0" w:line="276" w:lineRule="auto"/>
        <w:rPr>
          <w:sz w:val="28"/>
          <w:szCs w:val="28"/>
        </w:rPr>
      </w:pPr>
      <w:r w:rsidRPr="006D0678">
        <w:rPr>
          <w:sz w:val="28"/>
          <w:szCs w:val="28"/>
        </w:rPr>
        <w:tab/>
        <w:t>Throughout the ages, the name “Christian” has been adopted to describe someone who is a follower of Jesus. We often think of a “Christian” as someone who hold</w:t>
      </w:r>
      <w:r w:rsidR="006F202D">
        <w:rPr>
          <w:sz w:val="28"/>
          <w:szCs w:val="28"/>
        </w:rPr>
        <w:t xml:space="preserve">s </w:t>
      </w:r>
      <w:r w:rsidRPr="006D0678">
        <w:rPr>
          <w:sz w:val="28"/>
          <w:szCs w:val="28"/>
        </w:rPr>
        <w:t>certain beliefs about who Jesus is. But it seems like we are living in a time when there is a lot of debate about what a “Christian” really is anymore. And the sticking point has to do with the behavior of some</w:t>
      </w:r>
      <w:r w:rsidR="00D24E02" w:rsidRPr="006D0678">
        <w:rPr>
          <w:sz w:val="28"/>
          <w:szCs w:val="28"/>
        </w:rPr>
        <w:t xml:space="preserve"> </w:t>
      </w:r>
      <w:r w:rsidRPr="006D0678">
        <w:rPr>
          <w:sz w:val="28"/>
          <w:szCs w:val="28"/>
        </w:rPr>
        <w:t>Christian</w:t>
      </w:r>
      <w:r w:rsidR="00D24E02" w:rsidRPr="006D0678">
        <w:rPr>
          <w:sz w:val="28"/>
          <w:szCs w:val="28"/>
        </w:rPr>
        <w:t>s</w:t>
      </w:r>
      <w:r w:rsidRPr="006D0678">
        <w:rPr>
          <w:sz w:val="28"/>
          <w:szCs w:val="28"/>
        </w:rPr>
        <w:t>. Rather than there being pushback on Christianity as a religion, there has been pushback on whether those who claim to be Christian</w:t>
      </w:r>
      <w:r w:rsidR="00D24E02" w:rsidRPr="006D0678">
        <w:rPr>
          <w:sz w:val="28"/>
          <w:szCs w:val="28"/>
        </w:rPr>
        <w:t xml:space="preserve"> are </w:t>
      </w:r>
      <w:r w:rsidRPr="006D0678">
        <w:rPr>
          <w:sz w:val="28"/>
          <w:szCs w:val="28"/>
        </w:rPr>
        <w:t>truly living the faith</w:t>
      </w:r>
      <w:r w:rsidR="00D24E02" w:rsidRPr="006D0678">
        <w:rPr>
          <w:sz w:val="28"/>
          <w:szCs w:val="28"/>
        </w:rPr>
        <w:t>, or whether the faith has become more about adhering to a set of beliefs rather than a way of living</w:t>
      </w:r>
      <w:r w:rsidR="009C56A6" w:rsidRPr="006D0678">
        <w:rPr>
          <w:sz w:val="28"/>
          <w:szCs w:val="28"/>
        </w:rPr>
        <w:t>, more about defining what we are against rather than living out a purpose</w:t>
      </w:r>
      <w:r w:rsidRPr="006D0678">
        <w:rPr>
          <w:sz w:val="28"/>
          <w:szCs w:val="28"/>
        </w:rPr>
        <w:t>.</w:t>
      </w:r>
    </w:p>
    <w:p w14:paraId="5CE2FA04" w14:textId="1BD3E6AC" w:rsidR="00B60610" w:rsidRPr="006D0678" w:rsidRDefault="009C56A6" w:rsidP="00DC7F34">
      <w:pPr>
        <w:spacing w:after="0" w:line="276" w:lineRule="auto"/>
        <w:ind w:firstLine="720"/>
        <w:rPr>
          <w:sz w:val="28"/>
          <w:szCs w:val="28"/>
        </w:rPr>
      </w:pPr>
      <w:r w:rsidRPr="006D0678">
        <w:rPr>
          <w:sz w:val="28"/>
          <w:szCs w:val="28"/>
        </w:rPr>
        <w:t>The way Martin Luther described the Christian life was to say we are to be little Christ’s to one another. This, not surprisingly, ties together with how Jesus describes the relationship between follower, Jesus and God, “Whoever welcomes you, welcomes me, and whoever welcomes me welcomes the one who sent me.”</w:t>
      </w:r>
      <w:r w:rsidR="00B60610" w:rsidRPr="006D0678">
        <w:rPr>
          <w:sz w:val="28"/>
          <w:szCs w:val="28"/>
        </w:rPr>
        <w:t xml:space="preserve"> Not only is this an indication of relationship between God, Jesus and followers but it is also about identity. “Whoever welcomes you, welcomes me,” Jesus is present through his followers doing his work, sharing the good news of the kingdom of God come near.</w:t>
      </w:r>
      <w:r w:rsidR="003374A3" w:rsidRPr="006D0678">
        <w:rPr>
          <w:sz w:val="28"/>
          <w:szCs w:val="28"/>
        </w:rPr>
        <w:t xml:space="preserve"> Just as Jesus touched the lives of multitudes, as he invites followers into his ministry, he affirms to us that others will encounter Jesus’ presence, God’s presence through us.</w:t>
      </w:r>
    </w:p>
    <w:p w14:paraId="64AD8255" w14:textId="37DCF598" w:rsidR="006E1098" w:rsidRPr="006D0678" w:rsidRDefault="009A77C7" w:rsidP="00DC7F34">
      <w:pPr>
        <w:spacing w:after="0" w:line="276" w:lineRule="auto"/>
        <w:ind w:firstLine="720"/>
        <w:rPr>
          <w:sz w:val="28"/>
          <w:szCs w:val="28"/>
        </w:rPr>
      </w:pPr>
      <w:r w:rsidRPr="006D0678">
        <w:rPr>
          <w:sz w:val="28"/>
          <w:szCs w:val="28"/>
        </w:rPr>
        <w:t>That can be scary thought, to be honest. We are still sinful, imperfect human beings, after all. So</w:t>
      </w:r>
      <w:r w:rsidR="006F202D">
        <w:rPr>
          <w:sz w:val="28"/>
          <w:szCs w:val="28"/>
        </w:rPr>
        <w:t>,</w:t>
      </w:r>
      <w:r w:rsidRPr="006D0678">
        <w:rPr>
          <w:sz w:val="28"/>
          <w:szCs w:val="28"/>
        </w:rPr>
        <w:t xml:space="preserve"> in what way can we, sinful and imperfect as we are, represent the presence of God and God’s kingdom? </w:t>
      </w:r>
      <w:r w:rsidR="009B5741" w:rsidRPr="006D0678">
        <w:rPr>
          <w:sz w:val="28"/>
          <w:szCs w:val="28"/>
        </w:rPr>
        <w:t>We go back to Jesus’ original concern, that which evoked his compassion and desire to expand his ministry…look out for those who are harassed and helpless, like sheep without a shepherd.</w:t>
      </w:r>
      <w:r w:rsidR="006E1098" w:rsidRPr="006D0678">
        <w:rPr>
          <w:sz w:val="28"/>
          <w:szCs w:val="28"/>
        </w:rPr>
        <w:t xml:space="preserve"> Providing for those who are struggling, coming alongside those who are facing difficulty in life, showing compassion for those who don’t know where to go. It is those people who need to know that God, through Christ is with them at this moment. When followers of Jesus reach out to people in difficult times, that is when they are uplifted by hope because they truly feel that they are not forgotten, that God has come to them through the ministry of Christ that his followers carry on today.</w:t>
      </w:r>
    </w:p>
    <w:p w14:paraId="095AEA17" w14:textId="77777777" w:rsidR="006F202D" w:rsidRDefault="006F202D" w:rsidP="00DC7F34">
      <w:pPr>
        <w:spacing w:after="0" w:line="276" w:lineRule="auto"/>
        <w:ind w:firstLine="720"/>
        <w:rPr>
          <w:sz w:val="28"/>
          <w:szCs w:val="28"/>
        </w:rPr>
      </w:pPr>
    </w:p>
    <w:p w14:paraId="3077D912" w14:textId="77777777" w:rsidR="0035170F" w:rsidRDefault="000447A5" w:rsidP="00DC7F34">
      <w:pPr>
        <w:spacing w:after="0" w:line="276" w:lineRule="auto"/>
        <w:ind w:firstLine="720"/>
        <w:rPr>
          <w:sz w:val="28"/>
          <w:szCs w:val="28"/>
        </w:rPr>
      </w:pPr>
      <w:r w:rsidRPr="006D0678">
        <w:rPr>
          <w:sz w:val="28"/>
          <w:szCs w:val="28"/>
        </w:rPr>
        <w:t>To those Jesus sends to the harassed and helpless, Jesus announces that they</w:t>
      </w:r>
      <w:r w:rsidR="00DA2CE4" w:rsidRPr="006D0678">
        <w:rPr>
          <w:sz w:val="28"/>
          <w:szCs w:val="28"/>
        </w:rPr>
        <w:t>…that we…</w:t>
      </w:r>
      <w:r w:rsidRPr="006D0678">
        <w:rPr>
          <w:sz w:val="28"/>
          <w:szCs w:val="28"/>
        </w:rPr>
        <w:t xml:space="preserve"> will be his presence, his reach, into the lives of those </w:t>
      </w:r>
      <w:r w:rsidR="00DA2CE4" w:rsidRPr="006D0678">
        <w:rPr>
          <w:sz w:val="28"/>
          <w:szCs w:val="28"/>
        </w:rPr>
        <w:t>in need</w:t>
      </w:r>
      <w:r w:rsidRPr="006D0678">
        <w:rPr>
          <w:sz w:val="28"/>
          <w:szCs w:val="28"/>
        </w:rPr>
        <w:t xml:space="preserve">. Our Christian faith is about this </w:t>
      </w:r>
      <w:r w:rsidR="00C34865" w:rsidRPr="006D0678">
        <w:rPr>
          <w:sz w:val="28"/>
          <w:szCs w:val="28"/>
        </w:rPr>
        <w:t xml:space="preserve">identity </w:t>
      </w:r>
      <w:r w:rsidRPr="006D0678">
        <w:rPr>
          <w:sz w:val="28"/>
          <w:szCs w:val="28"/>
        </w:rPr>
        <w:t>as those who represent God, through Christ, to reach o</w:t>
      </w:r>
      <w:r w:rsidR="00DA2CE4" w:rsidRPr="006D0678">
        <w:rPr>
          <w:sz w:val="28"/>
          <w:szCs w:val="28"/>
        </w:rPr>
        <w:t xml:space="preserve">ut to those who need a reality beyond pain and isolation, cruelty and suffering. </w:t>
      </w:r>
      <w:r w:rsidR="00C34865" w:rsidRPr="006D0678">
        <w:rPr>
          <w:sz w:val="28"/>
          <w:szCs w:val="28"/>
        </w:rPr>
        <w:t>Jesus sends his followers, then and now, to be his presence, to do his ministry, to have compassion, to give hope to the harassed and helpless</w:t>
      </w:r>
      <w:r w:rsidR="003733BB" w:rsidRPr="006D0678">
        <w:rPr>
          <w:sz w:val="28"/>
          <w:szCs w:val="28"/>
        </w:rPr>
        <w:t xml:space="preserve">. </w:t>
      </w:r>
      <w:r w:rsidR="00DA2CE4" w:rsidRPr="006D0678">
        <w:rPr>
          <w:sz w:val="28"/>
          <w:szCs w:val="28"/>
        </w:rPr>
        <w:t>We are sent to do Christ’s work…we are little Christs, not perfect nor sinless, but agents of God’s kingdom of compassion and hope. Amen.</w:t>
      </w:r>
    </w:p>
    <w:p w14:paraId="3EB66163" w14:textId="77777777" w:rsidR="000D3B85" w:rsidRDefault="000D3B85" w:rsidP="00DC7F34">
      <w:pPr>
        <w:spacing w:after="0" w:line="276" w:lineRule="auto"/>
        <w:ind w:firstLine="720"/>
        <w:rPr>
          <w:sz w:val="28"/>
          <w:szCs w:val="28"/>
        </w:rPr>
      </w:pPr>
    </w:p>
    <w:p w14:paraId="76A71824" w14:textId="2FE6E4F1" w:rsidR="006F202D" w:rsidRPr="006D0678" w:rsidRDefault="006F202D" w:rsidP="006F202D">
      <w:pPr>
        <w:spacing w:after="0" w:line="276" w:lineRule="auto"/>
        <w:ind w:firstLine="720"/>
        <w:jc w:val="center"/>
        <w:rPr>
          <w:sz w:val="28"/>
          <w:szCs w:val="28"/>
        </w:rPr>
      </w:pPr>
    </w:p>
    <w:p w14:paraId="67FAE2C1" w14:textId="2E60C372" w:rsidR="005B519A" w:rsidRPr="006D0678" w:rsidRDefault="002115ED" w:rsidP="00290E07">
      <w:pPr>
        <w:spacing w:after="0" w:line="276" w:lineRule="auto"/>
        <w:rPr>
          <w:sz w:val="28"/>
          <w:szCs w:val="28"/>
        </w:rPr>
      </w:pPr>
      <w:r w:rsidRPr="006D0678">
        <w:rPr>
          <w:sz w:val="28"/>
          <w:szCs w:val="28"/>
        </w:rPr>
        <w:tab/>
      </w:r>
      <w:r w:rsidR="00B60610" w:rsidRPr="006D0678">
        <w:rPr>
          <w:sz w:val="28"/>
          <w:szCs w:val="28"/>
        </w:rPr>
        <w:t xml:space="preserve"> </w:t>
      </w:r>
      <w:r w:rsidR="009C56A6" w:rsidRPr="006D0678">
        <w:rPr>
          <w:sz w:val="28"/>
          <w:szCs w:val="28"/>
        </w:rPr>
        <w:t xml:space="preserve">  </w:t>
      </w:r>
      <w:r w:rsidR="00D24E02" w:rsidRPr="006D0678">
        <w:rPr>
          <w:sz w:val="28"/>
          <w:szCs w:val="28"/>
        </w:rPr>
        <w:tab/>
      </w:r>
    </w:p>
    <w:sectPr w:rsidR="005B519A" w:rsidRPr="006D0678" w:rsidSect="00563221">
      <w:headerReference w:type="default" r:id="rId6"/>
      <w:footerReference w:type="default" r:id="rId7"/>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7594F" w14:textId="77777777" w:rsidR="00C2055B" w:rsidRDefault="00C2055B" w:rsidP="00563221">
      <w:pPr>
        <w:spacing w:after="0" w:line="240" w:lineRule="auto"/>
      </w:pPr>
      <w:r>
        <w:separator/>
      </w:r>
    </w:p>
  </w:endnote>
  <w:endnote w:type="continuationSeparator" w:id="0">
    <w:p w14:paraId="344868A8" w14:textId="77777777" w:rsidR="00C2055B" w:rsidRDefault="00C2055B" w:rsidP="00563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45588"/>
      <w:docPartObj>
        <w:docPartGallery w:val="Page Numbers (Bottom of Page)"/>
        <w:docPartUnique/>
      </w:docPartObj>
    </w:sdtPr>
    <w:sdtEndPr>
      <w:rPr>
        <w:noProof/>
      </w:rPr>
    </w:sdtEndPr>
    <w:sdtContent>
      <w:p w14:paraId="3C4480FA" w14:textId="56EC4835" w:rsidR="00563221" w:rsidRDefault="005632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60851" w14:textId="77777777" w:rsidR="00563221" w:rsidRDefault="00563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3DE4E" w14:textId="77777777" w:rsidR="00C2055B" w:rsidRDefault="00C2055B" w:rsidP="00563221">
      <w:pPr>
        <w:spacing w:after="0" w:line="240" w:lineRule="auto"/>
      </w:pPr>
      <w:r>
        <w:separator/>
      </w:r>
    </w:p>
  </w:footnote>
  <w:footnote w:type="continuationSeparator" w:id="0">
    <w:p w14:paraId="7B3B7A36" w14:textId="77777777" w:rsidR="00C2055B" w:rsidRDefault="00C2055B" w:rsidP="00563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F600" w14:textId="2EAE12B9" w:rsidR="006D0678" w:rsidRPr="006D0678" w:rsidRDefault="006D0678">
    <w:pPr>
      <w:pStyle w:val="Header"/>
      <w:rPr>
        <w:b/>
        <w:bCs/>
        <w:sz w:val="32"/>
        <w:szCs w:val="32"/>
      </w:rPr>
    </w:pPr>
    <w:r w:rsidRPr="006D0678">
      <w:rPr>
        <w:b/>
        <w:bCs/>
        <w:sz w:val="32"/>
        <w:szCs w:val="32"/>
      </w:rPr>
      <w:ptab w:relativeTo="margin" w:alignment="center" w:leader="none"/>
    </w:r>
    <w:r w:rsidRPr="006D0678">
      <w:rPr>
        <w:b/>
        <w:bCs/>
        <w:sz w:val="32"/>
        <w:szCs w:val="32"/>
      </w:rPr>
      <w:t>LORD OF LIFE SERMON</w:t>
    </w:r>
  </w:p>
  <w:p w14:paraId="7DAAEFA8" w14:textId="61A5C797" w:rsidR="006D0678" w:rsidRDefault="00305997">
    <w:pPr>
      <w:pStyle w:val="Header"/>
    </w:pPr>
    <w:r>
      <w:t>June 28-5</w:t>
    </w:r>
    <w:r w:rsidRPr="00305997">
      <w:rPr>
        <w:vertAlign w:val="superscript"/>
      </w:rPr>
      <w:t>th</w:t>
    </w:r>
    <w:r>
      <w:t xml:space="preserve"> Week of Pentecost</w:t>
    </w:r>
    <w:r w:rsidR="006D0678">
      <w:tab/>
    </w:r>
    <w:r w:rsidR="006D0678">
      <w:ptab w:relativeTo="margin" w:alignment="right" w:leader="none"/>
    </w:r>
    <w:r w:rsidR="006D0678">
      <w:t>June 28,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36"/>
    <w:rsid w:val="00012875"/>
    <w:rsid w:val="000447A5"/>
    <w:rsid w:val="000D3B85"/>
    <w:rsid w:val="002115ED"/>
    <w:rsid w:val="0022796A"/>
    <w:rsid w:val="00275157"/>
    <w:rsid w:val="00290E07"/>
    <w:rsid w:val="002A214E"/>
    <w:rsid w:val="00305997"/>
    <w:rsid w:val="003250CA"/>
    <w:rsid w:val="003374A3"/>
    <w:rsid w:val="0035170F"/>
    <w:rsid w:val="003733BB"/>
    <w:rsid w:val="00390B1E"/>
    <w:rsid w:val="004A1A7E"/>
    <w:rsid w:val="004A6A8C"/>
    <w:rsid w:val="004B7A36"/>
    <w:rsid w:val="004F1255"/>
    <w:rsid w:val="00523A77"/>
    <w:rsid w:val="00544534"/>
    <w:rsid w:val="00563221"/>
    <w:rsid w:val="00581562"/>
    <w:rsid w:val="005B519A"/>
    <w:rsid w:val="00601AB0"/>
    <w:rsid w:val="00667B01"/>
    <w:rsid w:val="006D0678"/>
    <w:rsid w:val="006E1098"/>
    <w:rsid w:val="006F202D"/>
    <w:rsid w:val="00701A08"/>
    <w:rsid w:val="00727AB9"/>
    <w:rsid w:val="007B252B"/>
    <w:rsid w:val="008B072D"/>
    <w:rsid w:val="008C7394"/>
    <w:rsid w:val="00912B32"/>
    <w:rsid w:val="00936BB1"/>
    <w:rsid w:val="00965D4E"/>
    <w:rsid w:val="00996C07"/>
    <w:rsid w:val="009A77C7"/>
    <w:rsid w:val="009B5741"/>
    <w:rsid w:val="009C56A6"/>
    <w:rsid w:val="009F5346"/>
    <w:rsid w:val="00A640EE"/>
    <w:rsid w:val="00AB45A9"/>
    <w:rsid w:val="00AD7A1A"/>
    <w:rsid w:val="00B60610"/>
    <w:rsid w:val="00C0322E"/>
    <w:rsid w:val="00C07D84"/>
    <w:rsid w:val="00C2055B"/>
    <w:rsid w:val="00C34865"/>
    <w:rsid w:val="00CA41AC"/>
    <w:rsid w:val="00D06DCC"/>
    <w:rsid w:val="00D24E02"/>
    <w:rsid w:val="00D94A8A"/>
    <w:rsid w:val="00DA2CE4"/>
    <w:rsid w:val="00DB791E"/>
    <w:rsid w:val="00DC7F34"/>
    <w:rsid w:val="00DD6840"/>
    <w:rsid w:val="00E34B21"/>
    <w:rsid w:val="00EB30BD"/>
    <w:rsid w:val="00ED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0E05"/>
  <w15:chartTrackingRefBased/>
  <w15:docId w15:val="{C72545FC-C541-41A7-B06F-CCBB4246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A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A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A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A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A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A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A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A36"/>
    <w:rPr>
      <w:rFonts w:eastAsiaTheme="majorEastAsia" w:cstheme="majorBidi"/>
      <w:color w:val="272727" w:themeColor="text1" w:themeTint="D8"/>
    </w:rPr>
  </w:style>
  <w:style w:type="paragraph" w:styleId="Title">
    <w:name w:val="Title"/>
    <w:basedOn w:val="Normal"/>
    <w:next w:val="Normal"/>
    <w:link w:val="TitleChar"/>
    <w:uiPriority w:val="10"/>
    <w:qFormat/>
    <w:rsid w:val="004B7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A36"/>
    <w:pPr>
      <w:spacing w:before="160"/>
      <w:jc w:val="center"/>
    </w:pPr>
    <w:rPr>
      <w:i/>
      <w:iCs/>
      <w:color w:val="404040" w:themeColor="text1" w:themeTint="BF"/>
    </w:rPr>
  </w:style>
  <w:style w:type="character" w:customStyle="1" w:styleId="QuoteChar">
    <w:name w:val="Quote Char"/>
    <w:basedOn w:val="DefaultParagraphFont"/>
    <w:link w:val="Quote"/>
    <w:uiPriority w:val="29"/>
    <w:rsid w:val="004B7A36"/>
    <w:rPr>
      <w:i/>
      <w:iCs/>
      <w:color w:val="404040" w:themeColor="text1" w:themeTint="BF"/>
    </w:rPr>
  </w:style>
  <w:style w:type="paragraph" w:styleId="ListParagraph">
    <w:name w:val="List Paragraph"/>
    <w:basedOn w:val="Normal"/>
    <w:uiPriority w:val="34"/>
    <w:qFormat/>
    <w:rsid w:val="004B7A36"/>
    <w:pPr>
      <w:ind w:left="720"/>
      <w:contextualSpacing/>
    </w:pPr>
  </w:style>
  <w:style w:type="character" w:styleId="IntenseEmphasis">
    <w:name w:val="Intense Emphasis"/>
    <w:basedOn w:val="DefaultParagraphFont"/>
    <w:uiPriority w:val="21"/>
    <w:qFormat/>
    <w:rsid w:val="004B7A36"/>
    <w:rPr>
      <w:i/>
      <w:iCs/>
      <w:color w:val="2F5496" w:themeColor="accent1" w:themeShade="BF"/>
    </w:rPr>
  </w:style>
  <w:style w:type="paragraph" w:styleId="IntenseQuote">
    <w:name w:val="Intense Quote"/>
    <w:basedOn w:val="Normal"/>
    <w:next w:val="Normal"/>
    <w:link w:val="IntenseQuoteChar"/>
    <w:uiPriority w:val="30"/>
    <w:qFormat/>
    <w:rsid w:val="004B7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A36"/>
    <w:rPr>
      <w:i/>
      <w:iCs/>
      <w:color w:val="2F5496" w:themeColor="accent1" w:themeShade="BF"/>
    </w:rPr>
  </w:style>
  <w:style w:type="character" w:styleId="IntenseReference">
    <w:name w:val="Intense Reference"/>
    <w:basedOn w:val="DefaultParagraphFont"/>
    <w:uiPriority w:val="32"/>
    <w:qFormat/>
    <w:rsid w:val="004B7A36"/>
    <w:rPr>
      <w:b/>
      <w:bCs/>
      <w:smallCaps/>
      <w:color w:val="2F5496" w:themeColor="accent1" w:themeShade="BF"/>
      <w:spacing w:val="5"/>
    </w:rPr>
  </w:style>
  <w:style w:type="paragraph" w:styleId="Header">
    <w:name w:val="header"/>
    <w:basedOn w:val="Normal"/>
    <w:link w:val="HeaderChar"/>
    <w:uiPriority w:val="99"/>
    <w:unhideWhenUsed/>
    <w:rsid w:val="00563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221"/>
  </w:style>
  <w:style w:type="paragraph" w:styleId="Footer">
    <w:name w:val="footer"/>
    <w:basedOn w:val="Normal"/>
    <w:link w:val="FooterChar"/>
    <w:uiPriority w:val="99"/>
    <w:unhideWhenUsed/>
    <w:rsid w:val="00563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2132</TotalTime>
  <Pages>1</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Zielke</dc:creator>
  <cp:keywords/>
  <dc:description/>
  <cp:lastModifiedBy>ALTA JOHNSON</cp:lastModifiedBy>
  <cp:revision>19</cp:revision>
  <cp:lastPrinted>2026-06-29T20:33:00Z</cp:lastPrinted>
  <dcterms:created xsi:type="dcterms:W3CDTF">2026-06-27T13:38:00Z</dcterms:created>
  <dcterms:modified xsi:type="dcterms:W3CDTF">2026-06-30T01:59:00Z</dcterms:modified>
</cp:coreProperties>
</file>