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EF29A" w14:textId="77777777" w:rsidR="00954ACB" w:rsidRDefault="00954ACB" w:rsidP="00777564">
      <w:pPr>
        <w:spacing w:after="0" w:line="276" w:lineRule="auto"/>
        <w:rPr>
          <w:sz w:val="28"/>
          <w:szCs w:val="28"/>
        </w:rPr>
      </w:pPr>
    </w:p>
    <w:p w14:paraId="459AD489" w14:textId="2EDC64CA" w:rsidR="00335F99" w:rsidRDefault="00335F99" w:rsidP="00777564">
      <w:pPr>
        <w:tabs>
          <w:tab w:val="left" w:pos="-720"/>
          <w:tab w:val="left" w:pos="7920"/>
        </w:tabs>
        <w:spacing w:after="0" w:line="276" w:lineRule="auto"/>
        <w:ind w:left="-720"/>
        <w:rPr>
          <w:rFonts w:cstheme="minorHAnsi"/>
          <w:b/>
          <w:bCs/>
          <w:sz w:val="28"/>
          <w:szCs w:val="28"/>
        </w:rPr>
      </w:pPr>
      <w:r w:rsidRPr="00335F99">
        <w:rPr>
          <w:rFonts w:cstheme="minorHAnsi"/>
          <w:b/>
          <w:bCs/>
          <w:sz w:val="28"/>
          <w:szCs w:val="28"/>
        </w:rPr>
        <w:t xml:space="preserve">           </w:t>
      </w:r>
      <w:r w:rsidR="006C41C8" w:rsidRPr="006C41C8">
        <w:rPr>
          <w:rFonts w:cstheme="minorHAnsi"/>
          <w:b/>
          <w:bCs/>
          <w:sz w:val="28"/>
          <w:szCs w:val="28"/>
        </w:rPr>
        <w:t>First Reading Jonah 3:10 – 4:11</w:t>
      </w:r>
    </w:p>
    <w:p w14:paraId="174115B8" w14:textId="24236051" w:rsidR="00BC7A63" w:rsidRPr="00787426" w:rsidRDefault="00787426" w:rsidP="00777564">
      <w:pPr>
        <w:tabs>
          <w:tab w:val="left" w:pos="7920"/>
        </w:tabs>
        <w:spacing w:after="0" w:line="276" w:lineRule="auto"/>
        <w:jc w:val="center"/>
        <w:rPr>
          <w:rFonts w:cstheme="minorHAnsi"/>
          <w:i/>
          <w:iCs/>
          <w:sz w:val="28"/>
          <w:szCs w:val="28"/>
        </w:rPr>
      </w:pPr>
      <w:r w:rsidRPr="00787426">
        <w:rPr>
          <w:rFonts w:cstheme="minorHAnsi"/>
          <w:i/>
          <w:iCs/>
          <w:sz w:val="28"/>
          <w:szCs w:val="28"/>
        </w:rPr>
        <w:t>After Jonah’s short sermon in 3:4, the Ninevites all repented and God decided to spare the city. Jonah objected to this and became even more angry when God ordered a worm to destroy a plant that was providing shade. The book ends with a question that challenges any who are not ready to forgive: You, Jonah, are all worked up about a bush, but shouldn’t I be concerned about a hundred and twenty thousand Ninevites?</w:t>
      </w:r>
    </w:p>
    <w:p w14:paraId="6C55D6FC" w14:textId="77777777" w:rsidR="00777564" w:rsidRDefault="00883863" w:rsidP="00957833">
      <w:pPr>
        <w:tabs>
          <w:tab w:val="left" w:pos="810"/>
          <w:tab w:val="left" w:pos="900"/>
          <w:tab w:val="left" w:pos="7920"/>
        </w:tabs>
        <w:spacing w:after="0" w:line="276" w:lineRule="auto"/>
        <w:rPr>
          <w:rFonts w:eastAsia="Times New Roman" w:cstheme="minorHAnsi"/>
          <w:sz w:val="28"/>
          <w:szCs w:val="28"/>
        </w:rPr>
      </w:pPr>
      <w:r w:rsidRPr="00A37EA1">
        <w:rPr>
          <w:rFonts w:cstheme="minorHAnsi"/>
          <w:sz w:val="28"/>
          <w:szCs w:val="28"/>
        </w:rPr>
        <w:t xml:space="preserve"> </w:t>
      </w:r>
      <w:r w:rsidR="000B5ED0" w:rsidRPr="00A37EA1">
        <w:rPr>
          <w:rFonts w:cstheme="minorHAnsi"/>
          <w:sz w:val="28"/>
          <w:szCs w:val="28"/>
        </w:rPr>
        <w:t xml:space="preserve">10 When God saw what [the people of Ninevah] did, how they turned from their evil ways, God changed his mind about the calamity that he had said he would bring upon them, and he did not do it. 4:1 But this was very displeasing to Jonah, and he became angry. 2 He prayed to the LORD and said, “O LORD! Is </w:t>
      </w:r>
      <w:proofErr w:type="gramStart"/>
      <w:r w:rsidR="000B5ED0" w:rsidRPr="00A37EA1">
        <w:rPr>
          <w:rFonts w:cstheme="minorHAnsi"/>
          <w:sz w:val="28"/>
          <w:szCs w:val="28"/>
        </w:rPr>
        <w:t>not this</w:t>
      </w:r>
      <w:proofErr w:type="gramEnd"/>
      <w:r w:rsidR="000B5ED0" w:rsidRPr="00A37EA1">
        <w:rPr>
          <w:rFonts w:cstheme="minorHAnsi"/>
          <w:sz w:val="28"/>
          <w:szCs w:val="28"/>
        </w:rPr>
        <w:t xml:space="preserve"> what I said while I was still in my own country? That is why I fled to Tarshish at the beginning, for I knew that you are a gracious and merciful God, slow to anger, abounding in steadfast love, and relenting from punishment. 3 And now, O LORD, please take my life from me, for it is better for me to die than to live.” 4 And the LORD said, “Is it right for you to be angry?” 5 Then Jonah went out of the city and sat down east of the city and made a booth for himself there. He sat under it in the shade, waiting to see what would become of the city. 6The LORD God appointed a bush and made it come up over Jonah, to give 7 </w:t>
      </w:r>
      <w:proofErr w:type="gramStart"/>
      <w:r w:rsidR="000B5ED0" w:rsidRPr="00A37EA1">
        <w:rPr>
          <w:rFonts w:cstheme="minorHAnsi"/>
          <w:sz w:val="28"/>
          <w:szCs w:val="28"/>
        </w:rPr>
        <w:t>shade</w:t>
      </w:r>
      <w:proofErr w:type="gramEnd"/>
      <w:r w:rsidR="000B5ED0" w:rsidRPr="00A37EA1">
        <w:rPr>
          <w:rFonts w:cstheme="minorHAnsi"/>
          <w:sz w:val="28"/>
          <w:szCs w:val="28"/>
        </w:rPr>
        <w:t xml:space="preserve"> over his head, to save him from his discomfort, so Jonah was very happy about the bush. 7 But when dawn came up the next day, God appointed a worm that attacked the bush, so that it withered. 8 When the sun rose, God prepared a sultry east wind, and the sun beat down on the head of Jonah so that he was faint and asked that he might die. He said, “It is better for me to die than to live.” 9But God said to Jonah, “Is it right for you to be angry about the bush?” And he said, “Yes, angry enough to die.” 10 Then the LORD said, “You are concerned about the bush, for which you did not labor and which you did not grow; it came into being in a night and perished in a night. 11 And should I not be concerned about Nineveh, that great city, in which there are more than a hundred and twenty thousand persons who do not know their right hand from their left and also many animals?” </w:t>
      </w:r>
    </w:p>
    <w:p w14:paraId="19188C2A" w14:textId="77777777" w:rsidR="00777564" w:rsidRDefault="00777564" w:rsidP="00777564">
      <w:pPr>
        <w:spacing w:after="0" w:line="276" w:lineRule="auto"/>
        <w:rPr>
          <w:rFonts w:eastAsia="Times New Roman" w:cstheme="minorHAnsi"/>
          <w:sz w:val="28"/>
          <w:szCs w:val="28"/>
        </w:rPr>
      </w:pPr>
      <w:r>
        <w:rPr>
          <w:rFonts w:eastAsia="Times New Roman" w:cstheme="minorHAnsi"/>
          <w:sz w:val="28"/>
          <w:szCs w:val="28"/>
        </w:rPr>
        <w:br w:type="page"/>
      </w:r>
    </w:p>
    <w:p w14:paraId="0C0BBCF6" w14:textId="77777777" w:rsidR="00777564" w:rsidRDefault="00777564" w:rsidP="00777564">
      <w:pPr>
        <w:tabs>
          <w:tab w:val="left" w:pos="7920"/>
        </w:tabs>
        <w:spacing w:after="0" w:line="276" w:lineRule="auto"/>
        <w:rPr>
          <w:rFonts w:asciiTheme="majorHAnsi" w:hAnsiTheme="majorHAnsi" w:cs="Times New Roman"/>
          <w:b/>
          <w:bCs/>
          <w:sz w:val="28"/>
          <w:szCs w:val="28"/>
        </w:rPr>
      </w:pPr>
    </w:p>
    <w:p w14:paraId="2EA7886E" w14:textId="5DC5E5BF" w:rsidR="00954ACB" w:rsidRPr="00777564" w:rsidRDefault="00426306" w:rsidP="00777564">
      <w:pPr>
        <w:tabs>
          <w:tab w:val="left" w:pos="7920"/>
        </w:tabs>
        <w:spacing w:after="0" w:line="276" w:lineRule="auto"/>
        <w:rPr>
          <w:rFonts w:eastAsia="Times New Roman" w:cstheme="minorHAnsi"/>
          <w:sz w:val="28"/>
          <w:szCs w:val="28"/>
        </w:rPr>
      </w:pPr>
      <w:r w:rsidRPr="00251692">
        <w:rPr>
          <w:rFonts w:asciiTheme="majorHAnsi" w:hAnsiTheme="majorHAnsi" w:cs="Times New Roman"/>
          <w:b/>
          <w:bCs/>
          <w:sz w:val="28"/>
          <w:szCs w:val="28"/>
        </w:rPr>
        <w:t>Psalm 145: 1-8</w:t>
      </w:r>
    </w:p>
    <w:p w14:paraId="431F1456" w14:textId="467BE5F7" w:rsidR="004A32FE" w:rsidRDefault="004A32FE" w:rsidP="00777564">
      <w:pPr>
        <w:spacing w:after="0" w:line="276" w:lineRule="auto"/>
        <w:rPr>
          <w:sz w:val="28"/>
          <w:szCs w:val="28"/>
        </w:rPr>
      </w:pPr>
      <w:r w:rsidRPr="004A32FE">
        <w:rPr>
          <w:sz w:val="28"/>
          <w:szCs w:val="28"/>
        </w:rPr>
        <w:t>1I will exalt you, my God and king, and bless your name forever and ever. 2Every day will bless you and praise your name forever and ever. 8 3Great is the LORD and greatly to be praised! There is no end to your greatness. 4One generation shall praise your works to another and shall declare your power. 5I will speak of the glorious splendor of your majesty and all your marvelous works. 6They shall tell of the might of your wondrous acts, and I will recount your greatness. 7They shall publish the remembrance of your great goodness; they shall sing joyfully of your righteousness. 8The LORD is gracious and full of compassion, slow to anger and abounding in steadfast love.</w:t>
      </w:r>
    </w:p>
    <w:p w14:paraId="65A28EEC" w14:textId="0C1F2581" w:rsidR="004A32FE" w:rsidRPr="004A32FE" w:rsidRDefault="004A32FE" w:rsidP="00777564">
      <w:pPr>
        <w:spacing w:after="0" w:line="276" w:lineRule="auto"/>
        <w:rPr>
          <w:b/>
          <w:bCs/>
          <w:sz w:val="28"/>
          <w:szCs w:val="28"/>
        </w:rPr>
      </w:pPr>
      <w:r w:rsidRPr="004A32FE">
        <w:rPr>
          <w:b/>
          <w:bCs/>
          <w:sz w:val="28"/>
          <w:szCs w:val="28"/>
        </w:rPr>
        <w:t>Second Reading Philippians 1:21-30</w:t>
      </w:r>
    </w:p>
    <w:p w14:paraId="69840151" w14:textId="75266004" w:rsidR="004A32FE" w:rsidRPr="004A32FE" w:rsidRDefault="004A32FE" w:rsidP="00777564">
      <w:pPr>
        <w:spacing w:after="0" w:line="276" w:lineRule="auto"/>
        <w:jc w:val="center"/>
        <w:rPr>
          <w:i/>
          <w:iCs/>
          <w:sz w:val="28"/>
          <w:szCs w:val="28"/>
        </w:rPr>
      </w:pPr>
      <w:r w:rsidRPr="004A32FE">
        <w:rPr>
          <w:i/>
          <w:iCs/>
          <w:sz w:val="28"/>
          <w:szCs w:val="28"/>
        </w:rPr>
        <w:t>Paul writes to the Philippians from prison. Though he is uncertain about the outcome of his imprisonment, he is committed to the ministry of the gospel and calls on the Philippians to live lives that reflect and enhance the gospel mission</w:t>
      </w:r>
      <w:proofErr w:type="gramStart"/>
      <w:r w:rsidRPr="004A32FE">
        <w:rPr>
          <w:i/>
          <w:iCs/>
          <w:sz w:val="28"/>
          <w:szCs w:val="28"/>
        </w:rPr>
        <w:t>. .</w:t>
      </w:r>
      <w:proofErr w:type="gramEnd"/>
    </w:p>
    <w:p w14:paraId="1909EBA5" w14:textId="5F952467" w:rsidR="00954ACB" w:rsidRDefault="004A32FE" w:rsidP="00777564">
      <w:pPr>
        <w:spacing w:after="0" w:line="276" w:lineRule="auto"/>
        <w:rPr>
          <w:sz w:val="28"/>
          <w:szCs w:val="28"/>
        </w:rPr>
      </w:pPr>
      <w:r w:rsidRPr="004A32FE">
        <w:rPr>
          <w:sz w:val="28"/>
          <w:szCs w:val="28"/>
        </w:rPr>
        <w:t xml:space="preserve">21 For to me, living is Christ and dying is gain. 22 If I am to live in the flesh, that means fruitful labor for me, yet I cannot say which I will choose. 23 I am hard pressed between the two: my desire is to depart and be with Christ, for that is far better, 24 but to remain in the flesh is more necessary for you. 25 Since I am convinced of this, I know that I will remain and continue with all of you for your progress and joy in faith, 26 so that, by my presence again with you, your boast might abound in Christ Jesus because of me. 27 Only, live your life in a manner worthy of the gospel of Christ, so that, whether I come and see you or am absent and hear about you, I will know that you are standing firm in one spirit, striving side by side with one mind for the 9 faith of the gospel 28 and in no way frightened by those opposing you. For them, this is evidence of their destruction but of your salvation. And this is God’s doing. 29 For he has graciously granted you the privilege not only of believing in Christ but of suffering for him as well, 30 since you are having the same struggle that you saw I had and now hear that I still have. </w:t>
      </w:r>
    </w:p>
    <w:p w14:paraId="0CBDB297" w14:textId="77777777" w:rsidR="0005663A" w:rsidRPr="00251692" w:rsidRDefault="0005663A" w:rsidP="00777564">
      <w:pPr>
        <w:spacing w:after="0" w:line="276" w:lineRule="auto"/>
        <w:rPr>
          <w:b/>
          <w:bCs/>
          <w:sz w:val="28"/>
          <w:szCs w:val="28"/>
        </w:rPr>
      </w:pPr>
      <w:r w:rsidRPr="00251692">
        <w:rPr>
          <w:b/>
          <w:bCs/>
          <w:sz w:val="28"/>
          <w:szCs w:val="28"/>
        </w:rPr>
        <w:t xml:space="preserve">Gospel Matthew 20:1-16 </w:t>
      </w:r>
    </w:p>
    <w:p w14:paraId="5596D390" w14:textId="163F25CA" w:rsidR="0005663A" w:rsidRPr="0005663A" w:rsidRDefault="0005663A" w:rsidP="00777564">
      <w:pPr>
        <w:spacing w:after="0" w:line="276" w:lineRule="auto"/>
        <w:jc w:val="center"/>
        <w:rPr>
          <w:i/>
          <w:iCs/>
          <w:sz w:val="28"/>
          <w:szCs w:val="28"/>
        </w:rPr>
      </w:pPr>
      <w:r w:rsidRPr="0005663A">
        <w:rPr>
          <w:i/>
          <w:iCs/>
          <w:sz w:val="28"/>
          <w:szCs w:val="28"/>
        </w:rPr>
        <w:t>Jesus tells a parable about God’s generosity, challenging the common assumption that God rewards people according to what they have earned or deserve.</w:t>
      </w:r>
    </w:p>
    <w:p w14:paraId="3ECF7516" w14:textId="77777777" w:rsidR="00365D33" w:rsidRDefault="00365D33" w:rsidP="00777564">
      <w:pPr>
        <w:spacing w:after="0" w:line="276" w:lineRule="auto"/>
        <w:rPr>
          <w:sz w:val="28"/>
          <w:szCs w:val="28"/>
        </w:rPr>
      </w:pPr>
    </w:p>
    <w:p w14:paraId="1864E6BB" w14:textId="77777777" w:rsidR="00365D33" w:rsidRDefault="00365D33" w:rsidP="00777564">
      <w:pPr>
        <w:spacing w:after="0" w:line="276" w:lineRule="auto"/>
        <w:rPr>
          <w:sz w:val="28"/>
          <w:szCs w:val="28"/>
        </w:rPr>
      </w:pPr>
    </w:p>
    <w:p w14:paraId="0D82876C" w14:textId="37CB96CC" w:rsidR="00E45632" w:rsidRDefault="0005663A" w:rsidP="008E60F9">
      <w:pPr>
        <w:tabs>
          <w:tab w:val="left" w:pos="1710"/>
        </w:tabs>
        <w:spacing w:after="0" w:line="276" w:lineRule="auto"/>
        <w:rPr>
          <w:sz w:val="28"/>
          <w:szCs w:val="28"/>
        </w:rPr>
      </w:pPr>
      <w:r w:rsidRPr="0005663A">
        <w:rPr>
          <w:sz w:val="28"/>
          <w:szCs w:val="28"/>
        </w:rPr>
        <w:t xml:space="preserve">[Jesus said to the disciples:] 1 “The kingdom of heaven is like a landowner who went out early in the morning to hire laborers for his vineyard. 2 After agreeing with the laborers for a denarius for the day, he sent them into his vineyard. 3 When he went out about nine o’clock, he saw others standing idle in the marketplace, 4and he said to them, ‘You also go into the vineyard, and I will pay you whatever is right.’ </w:t>
      </w:r>
      <w:proofErr w:type="gramStart"/>
      <w:r w:rsidRPr="0005663A">
        <w:rPr>
          <w:sz w:val="28"/>
          <w:szCs w:val="28"/>
        </w:rPr>
        <w:t>So</w:t>
      </w:r>
      <w:proofErr w:type="gramEnd"/>
      <w:r w:rsidRPr="0005663A">
        <w:rPr>
          <w:sz w:val="28"/>
          <w:szCs w:val="28"/>
        </w:rPr>
        <w:t xml:space="preserve"> they went. 5 When he went out again about noon and about three o’clock, he did the same. 6 And about five o’clock he went out and found others standing around, and he said to them, ‘Why are you standing here idle all day?’ 7They said to him, ‘Because no one has hired us.’ He said to them, ‘You also go into the vineyard.’ 8 When evening came, the owner of the vineyard said to his manager, ‘Call the laborers and give them their pay, beginning with the last and then going to the first.’ 9 When those hired about five o’clock came, each of them received a denarius. 10 Now when the first came, they thought they would receive more; but each of them also received a denarius. 11 And when they received it, they grumbled against the landowner, 12 saying, ‘These last worked only one hour, and you have made them equal to us who have borne the burden of the day and the scorching heat.’ 13 But he replied to one of them, ‘Friend, I am doing you no wrong; did you not agree with me for a denarius? 14 Take what belongs to you and go; I choose to give to this last the same as I give to you. 15 Am I not allowed to do what I choose with what belongs to me? Or are you envious because I am generous?’ 16 So the last will be first, and the first will be last.”</w:t>
      </w:r>
    </w:p>
    <w:p w14:paraId="74920CA2" w14:textId="0FC04F0B" w:rsidR="008160B7" w:rsidRPr="0005663A" w:rsidRDefault="0005663A" w:rsidP="00777564">
      <w:pPr>
        <w:spacing w:after="0" w:line="276" w:lineRule="auto"/>
        <w:rPr>
          <w:b/>
          <w:bCs/>
          <w:sz w:val="28"/>
          <w:szCs w:val="28"/>
        </w:rPr>
      </w:pPr>
      <w:r w:rsidRPr="0005663A">
        <w:rPr>
          <w:b/>
          <w:bCs/>
          <w:sz w:val="28"/>
          <w:szCs w:val="28"/>
        </w:rPr>
        <w:t>Sermon</w:t>
      </w:r>
    </w:p>
    <w:p w14:paraId="5602FEBB" w14:textId="6C29C225" w:rsidR="000C4A7C" w:rsidRPr="0006417F" w:rsidRDefault="000C4A7C" w:rsidP="00564351">
      <w:r w:rsidRPr="0006417F">
        <w:tab/>
        <w:t xml:space="preserve">Last week, I spoke to the kids during the Children’s Message about grace. Grace…specifically God’s grace…is central to our faith as Lutherans. But </w:t>
      </w:r>
      <w:r w:rsidR="00F95712" w:rsidRPr="0006417F">
        <w:t>in general conversation, even conversations about faith, we don’t often use the word grace. We struggle to grasp what exactly grace is, especially since it is not something that is frequently exemplified in our society.</w:t>
      </w:r>
      <w:r w:rsidR="00C706F0" w:rsidRPr="0006417F">
        <w:t xml:space="preserve"> Even when it does happen, we don’t often name it “grace.”</w:t>
      </w:r>
      <w:r w:rsidR="00F95712" w:rsidRPr="0006417F">
        <w:t xml:space="preserve"> The word “grace” is a nice word and when we do use it </w:t>
      </w:r>
      <w:r w:rsidR="00C706F0" w:rsidRPr="0006417F">
        <w:t xml:space="preserve">to say </w:t>
      </w:r>
      <w:r w:rsidR="008420A8" w:rsidRPr="0006417F">
        <w:t xml:space="preserve">God’s love and forgiveness </w:t>
      </w:r>
      <w:r w:rsidR="00C706F0" w:rsidRPr="0006417F">
        <w:t>is</w:t>
      </w:r>
      <w:r w:rsidR="008420A8" w:rsidRPr="0006417F">
        <w:t xml:space="preserve"> a gift of grace, it sounds really good. </w:t>
      </w:r>
      <w:r w:rsidR="000E6C02" w:rsidRPr="0006417F">
        <w:t>Ye</w:t>
      </w:r>
      <w:r w:rsidR="008420A8" w:rsidRPr="0006417F">
        <w:t xml:space="preserve">t sometimes </w:t>
      </w:r>
      <w:r w:rsidR="000E6C02" w:rsidRPr="0006417F">
        <w:t xml:space="preserve">seeing grace </w:t>
      </w:r>
      <w:r w:rsidR="00521BE9" w:rsidRPr="0006417F">
        <w:t>in action…the way it is shared, the one with whom it is shared…</w:t>
      </w:r>
      <w:r w:rsidR="000E6C02" w:rsidRPr="0006417F">
        <w:t xml:space="preserve">makes us uncomfortable. </w:t>
      </w:r>
    </w:p>
    <w:p w14:paraId="4341DA5E" w14:textId="377473EA" w:rsidR="00365D33" w:rsidRDefault="00521BE9" w:rsidP="00777564">
      <w:pPr>
        <w:spacing w:after="0" w:line="276" w:lineRule="auto"/>
        <w:rPr>
          <w:sz w:val="28"/>
          <w:szCs w:val="28"/>
        </w:rPr>
      </w:pPr>
      <w:r w:rsidRPr="0006417F">
        <w:rPr>
          <w:sz w:val="28"/>
          <w:szCs w:val="28"/>
        </w:rPr>
        <w:tab/>
        <w:t xml:space="preserve">We have 2 stories before us today that address just this issue. </w:t>
      </w:r>
      <w:r w:rsidR="0040715C" w:rsidRPr="0006417F">
        <w:rPr>
          <w:sz w:val="28"/>
          <w:szCs w:val="28"/>
        </w:rPr>
        <w:t xml:space="preserve">While I usually focus on the gospel passage, I just can’t pass up this part of the story of Jonah. </w:t>
      </w:r>
      <w:r w:rsidR="004E6A3F" w:rsidRPr="0006417F">
        <w:rPr>
          <w:sz w:val="28"/>
          <w:szCs w:val="28"/>
        </w:rPr>
        <w:t xml:space="preserve">A few months </w:t>
      </w:r>
      <w:r w:rsidR="00432718" w:rsidRPr="0006417F">
        <w:rPr>
          <w:sz w:val="28"/>
          <w:szCs w:val="28"/>
        </w:rPr>
        <w:t>ago,</w:t>
      </w:r>
      <w:r w:rsidR="004E6A3F" w:rsidRPr="0006417F">
        <w:rPr>
          <w:sz w:val="28"/>
          <w:szCs w:val="28"/>
        </w:rPr>
        <w:t xml:space="preserve"> during </w:t>
      </w:r>
    </w:p>
    <w:p w14:paraId="07B9A5F6" w14:textId="77777777" w:rsidR="00365D33" w:rsidRDefault="00365D33" w:rsidP="00777564">
      <w:pPr>
        <w:spacing w:after="0" w:line="276" w:lineRule="auto"/>
        <w:rPr>
          <w:sz w:val="28"/>
          <w:szCs w:val="28"/>
        </w:rPr>
      </w:pPr>
    </w:p>
    <w:p w14:paraId="6828DE85" w14:textId="50632CC7" w:rsidR="00C706F0" w:rsidRPr="0006417F" w:rsidRDefault="004E6A3F" w:rsidP="00777564">
      <w:pPr>
        <w:spacing w:after="0" w:line="276" w:lineRule="auto"/>
        <w:rPr>
          <w:sz w:val="28"/>
          <w:szCs w:val="28"/>
        </w:rPr>
      </w:pPr>
      <w:r w:rsidRPr="0006417F">
        <w:rPr>
          <w:sz w:val="28"/>
          <w:szCs w:val="28"/>
        </w:rPr>
        <w:t xml:space="preserve">our mid-week Lent services, our theme was Excentric People of the </w:t>
      </w:r>
      <w:proofErr w:type="gramStart"/>
      <w:r w:rsidRPr="0006417F">
        <w:rPr>
          <w:sz w:val="28"/>
          <w:szCs w:val="28"/>
        </w:rPr>
        <w:t>Bible</w:t>
      </w:r>
      <w:proofErr w:type="gramEnd"/>
      <w:r w:rsidRPr="0006417F">
        <w:rPr>
          <w:sz w:val="28"/>
          <w:szCs w:val="28"/>
        </w:rPr>
        <w:t xml:space="preserve"> and I chose to talk about Jonah. It’s not that Jonah is all that excentric, as in being pecu</w:t>
      </w:r>
      <w:r w:rsidR="000F2402" w:rsidRPr="0006417F">
        <w:rPr>
          <w:sz w:val="28"/>
          <w:szCs w:val="28"/>
        </w:rPr>
        <w:t>liar or odd, per the definition of the word</w:t>
      </w:r>
      <w:r w:rsidR="00C706F0" w:rsidRPr="0006417F">
        <w:rPr>
          <w:sz w:val="28"/>
          <w:szCs w:val="28"/>
        </w:rPr>
        <w:t xml:space="preserve"> excentric</w:t>
      </w:r>
      <w:r w:rsidR="000F2402" w:rsidRPr="0006417F">
        <w:rPr>
          <w:sz w:val="28"/>
          <w:szCs w:val="28"/>
        </w:rPr>
        <w:t xml:space="preserve">. But Jonah is unlike any of the other prophets, and that’s not just because he was swallowed by a big fish. It’s because he is the one prophet who says the quiet part out loud…that he does not want </w:t>
      </w:r>
      <w:r w:rsidR="00C706F0" w:rsidRPr="0006417F">
        <w:rPr>
          <w:sz w:val="28"/>
          <w:szCs w:val="28"/>
        </w:rPr>
        <w:t xml:space="preserve">to be successful in the mission on which God sent him. </w:t>
      </w:r>
    </w:p>
    <w:p w14:paraId="6D6CBB4B" w14:textId="716A96C0" w:rsidR="004E6A3F" w:rsidRPr="0006417F" w:rsidRDefault="00C706F0" w:rsidP="00777564">
      <w:pPr>
        <w:spacing w:after="0" w:line="276" w:lineRule="auto"/>
        <w:ind w:firstLine="720"/>
        <w:rPr>
          <w:sz w:val="28"/>
          <w:szCs w:val="28"/>
        </w:rPr>
      </w:pPr>
      <w:r w:rsidRPr="0006417F">
        <w:rPr>
          <w:sz w:val="28"/>
          <w:szCs w:val="28"/>
        </w:rPr>
        <w:t xml:space="preserve">Jonah does not want </w:t>
      </w:r>
      <w:r w:rsidR="00804170" w:rsidRPr="0006417F">
        <w:rPr>
          <w:sz w:val="28"/>
          <w:szCs w:val="28"/>
        </w:rPr>
        <w:t xml:space="preserve">the Ninevites, </w:t>
      </w:r>
      <w:r w:rsidRPr="0006417F">
        <w:rPr>
          <w:sz w:val="28"/>
          <w:szCs w:val="28"/>
        </w:rPr>
        <w:t xml:space="preserve">the people to whom </w:t>
      </w:r>
      <w:r w:rsidR="0040715C" w:rsidRPr="0006417F">
        <w:rPr>
          <w:sz w:val="28"/>
          <w:szCs w:val="28"/>
        </w:rPr>
        <w:t xml:space="preserve">God sent him with a message of warning for their behavior, </w:t>
      </w:r>
      <w:r w:rsidR="000F2402" w:rsidRPr="0006417F">
        <w:rPr>
          <w:sz w:val="28"/>
          <w:szCs w:val="28"/>
        </w:rPr>
        <w:t xml:space="preserve">to be forgiven by God. Jonah is a grouchy prophet…and </w:t>
      </w:r>
      <w:r w:rsidRPr="0006417F">
        <w:rPr>
          <w:sz w:val="28"/>
          <w:szCs w:val="28"/>
        </w:rPr>
        <w:t xml:space="preserve">strangely, </w:t>
      </w:r>
      <w:r w:rsidR="000F2402" w:rsidRPr="0006417F">
        <w:rPr>
          <w:sz w:val="28"/>
          <w:szCs w:val="28"/>
        </w:rPr>
        <w:t xml:space="preserve">it’s not because he goes and preaches to the </w:t>
      </w:r>
      <w:r w:rsidR="00804170" w:rsidRPr="0006417F">
        <w:rPr>
          <w:sz w:val="28"/>
          <w:szCs w:val="28"/>
        </w:rPr>
        <w:t>Ninevites</w:t>
      </w:r>
      <w:r w:rsidR="000F2402" w:rsidRPr="0006417F">
        <w:rPr>
          <w:sz w:val="28"/>
          <w:szCs w:val="28"/>
        </w:rPr>
        <w:t xml:space="preserve"> and they </w:t>
      </w:r>
      <w:r w:rsidR="00804170" w:rsidRPr="0006417F">
        <w:rPr>
          <w:sz w:val="28"/>
          <w:szCs w:val="28"/>
        </w:rPr>
        <w:t>DON’T</w:t>
      </w:r>
      <w:r w:rsidR="000F2402" w:rsidRPr="0006417F">
        <w:rPr>
          <w:sz w:val="28"/>
          <w:szCs w:val="28"/>
        </w:rPr>
        <w:t xml:space="preserve"> listen to him.  </w:t>
      </w:r>
      <w:r w:rsidRPr="0006417F">
        <w:rPr>
          <w:sz w:val="28"/>
          <w:szCs w:val="28"/>
        </w:rPr>
        <w:t xml:space="preserve">It’s not because he felt like a failure. It’s because his mission is a success! </w:t>
      </w:r>
      <w:r w:rsidR="000F2402" w:rsidRPr="0006417F">
        <w:rPr>
          <w:sz w:val="28"/>
          <w:szCs w:val="28"/>
        </w:rPr>
        <w:t xml:space="preserve">It’s because the people DO listen to him; </w:t>
      </w:r>
      <w:r w:rsidRPr="0006417F">
        <w:rPr>
          <w:sz w:val="28"/>
          <w:szCs w:val="28"/>
        </w:rPr>
        <w:t xml:space="preserve">Jonah warns them to repent or they would be destroyed. </w:t>
      </w:r>
      <w:proofErr w:type="gramStart"/>
      <w:r w:rsidRPr="0006417F">
        <w:rPr>
          <w:sz w:val="28"/>
          <w:szCs w:val="28"/>
        </w:rPr>
        <w:t>So</w:t>
      </w:r>
      <w:proofErr w:type="gramEnd"/>
      <w:r w:rsidRPr="0006417F">
        <w:rPr>
          <w:sz w:val="28"/>
          <w:szCs w:val="28"/>
        </w:rPr>
        <w:t xml:space="preserve"> the leader of Ninevah and all the people repent and God</w:t>
      </w:r>
      <w:r w:rsidR="000F2402" w:rsidRPr="0006417F">
        <w:rPr>
          <w:sz w:val="28"/>
          <w:szCs w:val="28"/>
        </w:rPr>
        <w:t xml:space="preserve"> forgive</w:t>
      </w:r>
      <w:r w:rsidRPr="0006417F">
        <w:rPr>
          <w:sz w:val="28"/>
          <w:szCs w:val="28"/>
        </w:rPr>
        <w:t>s them.</w:t>
      </w:r>
      <w:r w:rsidR="00804170" w:rsidRPr="0006417F">
        <w:rPr>
          <w:sz w:val="28"/>
          <w:szCs w:val="28"/>
        </w:rPr>
        <w:t xml:space="preserve"> </w:t>
      </w:r>
      <w:r w:rsidRPr="0006417F">
        <w:rPr>
          <w:sz w:val="28"/>
          <w:szCs w:val="28"/>
        </w:rPr>
        <w:t xml:space="preserve">This makes Jonah very unhappy. </w:t>
      </w:r>
      <w:r w:rsidR="000F2402" w:rsidRPr="0006417F">
        <w:rPr>
          <w:sz w:val="28"/>
          <w:szCs w:val="28"/>
        </w:rPr>
        <w:t xml:space="preserve"> </w:t>
      </w:r>
    </w:p>
    <w:p w14:paraId="0049042E" w14:textId="0DD8A09A" w:rsidR="0040715C" w:rsidRPr="0006417F" w:rsidRDefault="0040715C" w:rsidP="00777564">
      <w:pPr>
        <w:spacing w:after="0" w:line="276" w:lineRule="auto"/>
        <w:rPr>
          <w:sz w:val="28"/>
          <w:szCs w:val="28"/>
        </w:rPr>
      </w:pPr>
      <w:r w:rsidRPr="0006417F">
        <w:rPr>
          <w:sz w:val="28"/>
          <w:szCs w:val="28"/>
        </w:rPr>
        <w:tab/>
        <w:t>Jonah’s story gives us so much upon which to reflect. The first is the idea that God does care about all peoples and nations, not just our</w:t>
      </w:r>
      <w:r w:rsidR="00385B54" w:rsidRPr="0006417F">
        <w:rPr>
          <w:sz w:val="28"/>
          <w:szCs w:val="28"/>
        </w:rPr>
        <w:t xml:space="preserve"> own. </w:t>
      </w:r>
      <w:r w:rsidR="00745410" w:rsidRPr="0006417F">
        <w:rPr>
          <w:sz w:val="28"/>
          <w:szCs w:val="28"/>
        </w:rPr>
        <w:t>Second, t</w:t>
      </w:r>
      <w:r w:rsidR="00094905" w:rsidRPr="0006417F">
        <w:rPr>
          <w:sz w:val="28"/>
          <w:szCs w:val="28"/>
        </w:rPr>
        <w:t xml:space="preserve">here isn’t anyone whom God created that God would not extend the opportunity to receive God’s grace and forgiveness. It doesn’t matter what the past holds…when someone repents of their past sinful actions, God </w:t>
      </w:r>
      <w:r w:rsidR="00745410" w:rsidRPr="0006417F">
        <w:rPr>
          <w:sz w:val="28"/>
          <w:szCs w:val="28"/>
        </w:rPr>
        <w:t xml:space="preserve">is a gracious and merciful God, slow to anger, abounding in steadfast love. That is grace…a gift from God given out of God’s gracious and merciful character, not dependent upon the worthiness of the one receiving it. </w:t>
      </w:r>
    </w:p>
    <w:p w14:paraId="5E3877FC" w14:textId="45E04F16" w:rsidR="000F2402" w:rsidRPr="0006417F" w:rsidRDefault="000F2402" w:rsidP="00777564">
      <w:pPr>
        <w:spacing w:after="0" w:line="276" w:lineRule="auto"/>
        <w:rPr>
          <w:sz w:val="28"/>
          <w:szCs w:val="28"/>
        </w:rPr>
      </w:pPr>
      <w:r w:rsidRPr="0006417F">
        <w:rPr>
          <w:sz w:val="28"/>
          <w:szCs w:val="28"/>
        </w:rPr>
        <w:tab/>
        <w:t xml:space="preserve"> </w:t>
      </w:r>
      <w:r w:rsidR="00745410" w:rsidRPr="0006417F">
        <w:rPr>
          <w:sz w:val="28"/>
          <w:szCs w:val="28"/>
        </w:rPr>
        <w:t xml:space="preserve">We turn now to the parable that Jesus tells about the generous </w:t>
      </w:r>
      <w:r w:rsidR="00365D33" w:rsidRPr="0006417F">
        <w:rPr>
          <w:sz w:val="28"/>
          <w:szCs w:val="28"/>
        </w:rPr>
        <w:t>landowner</w:t>
      </w:r>
      <w:r w:rsidR="00745410" w:rsidRPr="0006417F">
        <w:rPr>
          <w:sz w:val="28"/>
          <w:szCs w:val="28"/>
        </w:rPr>
        <w:t xml:space="preserve"> who gives the same amount of pay to every worker regardless of the number of hours they worked. It was only with the very first workers that the </w:t>
      </w:r>
      <w:r w:rsidR="00365D33" w:rsidRPr="0006417F">
        <w:rPr>
          <w:sz w:val="28"/>
          <w:szCs w:val="28"/>
        </w:rPr>
        <w:t>landowner</w:t>
      </w:r>
      <w:r w:rsidR="00745410" w:rsidRPr="0006417F">
        <w:rPr>
          <w:sz w:val="28"/>
          <w:szCs w:val="28"/>
        </w:rPr>
        <w:t xml:space="preserve"> made any pay agreement. From the very beginning it says, “For the kingdom of heaven is like a landowner who went out early in the morning to hire laborers for his vineyard. </w:t>
      </w:r>
      <w:r w:rsidR="00745410" w:rsidRPr="0006417F">
        <w:rPr>
          <w:b/>
          <w:bCs/>
          <w:sz w:val="28"/>
          <w:szCs w:val="28"/>
          <w:vertAlign w:val="superscript"/>
        </w:rPr>
        <w:t>2 </w:t>
      </w:r>
      <w:r w:rsidR="00745410" w:rsidRPr="0006417F">
        <w:rPr>
          <w:sz w:val="28"/>
          <w:szCs w:val="28"/>
        </w:rPr>
        <w:t xml:space="preserve">After agreeing with the laborers for a denarius for the day, he sent them into his vineyard.” As he hired more workers throughout the day, all he said was that he would pay whatever is right. </w:t>
      </w:r>
      <w:r w:rsidR="006F7AD1" w:rsidRPr="0006417F">
        <w:rPr>
          <w:sz w:val="28"/>
          <w:szCs w:val="28"/>
        </w:rPr>
        <w:t xml:space="preserve">In the end, the </w:t>
      </w:r>
      <w:r w:rsidR="00365D33" w:rsidRPr="0006417F">
        <w:rPr>
          <w:sz w:val="28"/>
          <w:szCs w:val="28"/>
        </w:rPr>
        <w:t>landowner</w:t>
      </w:r>
      <w:r w:rsidR="006F7AD1" w:rsidRPr="0006417F">
        <w:rPr>
          <w:sz w:val="28"/>
          <w:szCs w:val="28"/>
        </w:rPr>
        <w:t xml:space="preserve"> decided what was right…he gave the denarius to the workers with whom he made the original agreement but </w:t>
      </w:r>
      <w:r w:rsidR="00D100D7" w:rsidRPr="0006417F">
        <w:rPr>
          <w:sz w:val="28"/>
          <w:szCs w:val="28"/>
        </w:rPr>
        <w:t>first,</w:t>
      </w:r>
      <w:r w:rsidR="006F7AD1" w:rsidRPr="0006417F">
        <w:rPr>
          <w:sz w:val="28"/>
          <w:szCs w:val="28"/>
        </w:rPr>
        <w:t xml:space="preserve"> he gave the same pay to </w:t>
      </w:r>
      <w:r w:rsidR="00D100D7" w:rsidRPr="0006417F">
        <w:rPr>
          <w:sz w:val="28"/>
          <w:szCs w:val="28"/>
        </w:rPr>
        <w:t xml:space="preserve">all </w:t>
      </w:r>
      <w:r w:rsidR="006F7AD1" w:rsidRPr="0006417F">
        <w:rPr>
          <w:sz w:val="28"/>
          <w:szCs w:val="28"/>
        </w:rPr>
        <w:t>the others.</w:t>
      </w:r>
    </w:p>
    <w:p w14:paraId="3EF629AC" w14:textId="77777777" w:rsidR="00365D33" w:rsidRDefault="006F7AD1" w:rsidP="00777564">
      <w:pPr>
        <w:spacing w:after="0" w:line="276" w:lineRule="auto"/>
        <w:rPr>
          <w:sz w:val="28"/>
          <w:szCs w:val="28"/>
        </w:rPr>
      </w:pPr>
      <w:r w:rsidRPr="0006417F">
        <w:rPr>
          <w:sz w:val="28"/>
          <w:szCs w:val="28"/>
        </w:rPr>
        <w:tab/>
        <w:t>I’d like to reflect upon what the landowner says</w:t>
      </w:r>
      <w:r w:rsidR="00D100D7" w:rsidRPr="0006417F">
        <w:rPr>
          <w:sz w:val="28"/>
          <w:szCs w:val="28"/>
        </w:rPr>
        <w:t xml:space="preserve"> after the first workers pushed back on the arrangement, </w:t>
      </w:r>
      <w:r w:rsidRPr="0006417F">
        <w:rPr>
          <w:sz w:val="28"/>
          <w:szCs w:val="28"/>
        </w:rPr>
        <w:t xml:space="preserve">in v. 15: “Am I not allowed to do what I choose with what belongs to me? Or </w:t>
      </w:r>
    </w:p>
    <w:p w14:paraId="73C0719A" w14:textId="77777777" w:rsidR="00365D33" w:rsidRDefault="00365D33" w:rsidP="00777564">
      <w:pPr>
        <w:spacing w:after="0" w:line="276" w:lineRule="auto"/>
        <w:rPr>
          <w:sz w:val="28"/>
          <w:szCs w:val="28"/>
        </w:rPr>
      </w:pPr>
    </w:p>
    <w:p w14:paraId="08011EA7" w14:textId="04A9737F" w:rsidR="005D3D63" w:rsidRPr="0006417F" w:rsidRDefault="006F7AD1" w:rsidP="00777564">
      <w:pPr>
        <w:spacing w:after="0" w:line="276" w:lineRule="auto"/>
        <w:rPr>
          <w:sz w:val="28"/>
          <w:szCs w:val="28"/>
        </w:rPr>
      </w:pPr>
      <w:r w:rsidRPr="0006417F">
        <w:rPr>
          <w:sz w:val="28"/>
          <w:szCs w:val="28"/>
        </w:rPr>
        <w:t xml:space="preserve">are you envious because I am generous?” That last line “are you envious because I am generous,” can more literally be translated, “is your eye evil because I am good?” </w:t>
      </w:r>
      <w:r w:rsidR="00A27656" w:rsidRPr="0006417F">
        <w:rPr>
          <w:sz w:val="28"/>
          <w:szCs w:val="28"/>
        </w:rPr>
        <w:t xml:space="preserve">This sounds very different…as though their eyes are looking at something good…even the grace of God…and calling it bad or evil because it doesn’t fit their own way or understanding. </w:t>
      </w:r>
    </w:p>
    <w:p w14:paraId="3E4CFCF7" w14:textId="77777777" w:rsidR="00D100D7" w:rsidRPr="0006417F" w:rsidRDefault="005D3D63" w:rsidP="00777564">
      <w:pPr>
        <w:spacing w:after="0" w:line="276" w:lineRule="auto"/>
        <w:rPr>
          <w:sz w:val="28"/>
          <w:szCs w:val="28"/>
        </w:rPr>
      </w:pPr>
      <w:r w:rsidRPr="0006417F">
        <w:rPr>
          <w:sz w:val="28"/>
          <w:szCs w:val="28"/>
        </w:rPr>
        <w:tab/>
      </w:r>
      <w:r w:rsidR="00355FD8" w:rsidRPr="0006417F">
        <w:rPr>
          <w:sz w:val="28"/>
          <w:szCs w:val="28"/>
        </w:rPr>
        <w:t xml:space="preserve">So now we are talking about the possibility as humans to see God’s grace at work and call it bad or evil. That is </w:t>
      </w:r>
      <w:r w:rsidR="00807603" w:rsidRPr="0006417F">
        <w:rPr>
          <w:sz w:val="28"/>
          <w:szCs w:val="28"/>
        </w:rPr>
        <w:t>exactly what happened when Jesus’ disciple Judas betrayed Jesus and when some religious leaders in Jerusalem had Jesus arrested and crucified. It is important for us to be aware of this real danger because I have no doubt that this happens around us today.</w:t>
      </w:r>
      <w:r w:rsidR="00D100D7" w:rsidRPr="0006417F">
        <w:rPr>
          <w:sz w:val="28"/>
          <w:szCs w:val="28"/>
        </w:rPr>
        <w:t xml:space="preserve"> We seem to have a hunger for retribution and disgruntlement. And it seems, more often, that any extension of grace and mercy is called weakness. It is one thing to say we don’t understand God’s grace. Its quite another thing to name the extension of God’s grace to other human beings as evil or bad. </w:t>
      </w:r>
    </w:p>
    <w:p w14:paraId="0CFC48A6" w14:textId="77777777" w:rsidR="007F461F" w:rsidRPr="0006417F" w:rsidRDefault="00D100D7" w:rsidP="00B116F1">
      <w:pPr>
        <w:tabs>
          <w:tab w:val="left" w:pos="990"/>
        </w:tabs>
        <w:spacing w:after="0" w:line="276" w:lineRule="auto"/>
        <w:rPr>
          <w:sz w:val="28"/>
          <w:szCs w:val="28"/>
        </w:rPr>
      </w:pPr>
      <w:r w:rsidRPr="0006417F">
        <w:rPr>
          <w:sz w:val="28"/>
          <w:szCs w:val="28"/>
        </w:rPr>
        <w:tab/>
        <w:t xml:space="preserve">That is why we hear about God’s grace every week. We remember God’s grace poured upon us in baptism whenever we remember that important moment in the lives. We hear about God’s grace </w:t>
      </w:r>
      <w:r w:rsidR="007F461F" w:rsidRPr="0006417F">
        <w:rPr>
          <w:sz w:val="28"/>
          <w:szCs w:val="28"/>
        </w:rPr>
        <w:t xml:space="preserve">when we listen to the Scriptures every week, especially as we remember Christ’s death on the cross and resurrection. We eat God’s grace whenever we celebrate Holy Communion. In this way, we are fortified with the grace of God that is a gift for us and for the world. </w:t>
      </w:r>
    </w:p>
    <w:p w14:paraId="16F70D8F" w14:textId="659A12B8" w:rsidR="006F7AD1" w:rsidRDefault="007F461F" w:rsidP="00777564">
      <w:pPr>
        <w:spacing w:after="0" w:line="276" w:lineRule="auto"/>
        <w:rPr>
          <w:sz w:val="28"/>
          <w:szCs w:val="28"/>
        </w:rPr>
      </w:pPr>
      <w:r w:rsidRPr="0006417F">
        <w:rPr>
          <w:sz w:val="28"/>
          <w:szCs w:val="28"/>
        </w:rPr>
        <w:tab/>
        <w:t xml:space="preserve">God’s gracious mercy and forgiveness is an unearned gift for all of humanity. Sometimes it is difficult to grasp how God can be so gracious when humanity is so sinful. We may never fully understand…but </w:t>
      </w:r>
      <w:r w:rsidR="00810D6E" w:rsidRPr="0006417F">
        <w:rPr>
          <w:sz w:val="28"/>
          <w:szCs w:val="28"/>
        </w:rPr>
        <w:t xml:space="preserve">we are not called to understand.  We are called to receive this good news for our own </w:t>
      </w:r>
      <w:r w:rsidR="00365D33" w:rsidRPr="0006417F">
        <w:rPr>
          <w:sz w:val="28"/>
          <w:szCs w:val="28"/>
        </w:rPr>
        <w:t>lives,</w:t>
      </w:r>
      <w:r w:rsidR="00810D6E" w:rsidRPr="0006417F">
        <w:rPr>
          <w:sz w:val="28"/>
          <w:szCs w:val="28"/>
        </w:rPr>
        <w:t xml:space="preserve"> and </w:t>
      </w:r>
      <w:r w:rsidRPr="0006417F">
        <w:rPr>
          <w:sz w:val="28"/>
          <w:szCs w:val="28"/>
        </w:rPr>
        <w:t xml:space="preserve">we are sent to </w:t>
      </w:r>
      <w:r w:rsidR="00810D6E" w:rsidRPr="0006417F">
        <w:rPr>
          <w:sz w:val="28"/>
          <w:szCs w:val="28"/>
        </w:rPr>
        <w:t>be generous in proclaiming and sharing</w:t>
      </w:r>
      <w:r w:rsidRPr="0006417F">
        <w:rPr>
          <w:sz w:val="28"/>
          <w:szCs w:val="28"/>
        </w:rPr>
        <w:t xml:space="preserve"> God’s grace</w:t>
      </w:r>
      <w:r w:rsidR="00810D6E" w:rsidRPr="0006417F">
        <w:rPr>
          <w:sz w:val="28"/>
          <w:szCs w:val="28"/>
        </w:rPr>
        <w:t xml:space="preserve"> with those around us.  Lives are changed, not by understanding God’s grace but by receiving and sharing God’s grace. Amen</w:t>
      </w:r>
    </w:p>
    <w:p w14:paraId="6CE2F38C" w14:textId="77777777" w:rsidR="00520A40" w:rsidRDefault="00520A40" w:rsidP="00777564">
      <w:pPr>
        <w:spacing w:after="0" w:line="276" w:lineRule="auto"/>
        <w:rPr>
          <w:sz w:val="28"/>
          <w:szCs w:val="28"/>
        </w:rPr>
      </w:pPr>
    </w:p>
    <w:p w14:paraId="5A834EA9" w14:textId="77777777" w:rsidR="00520A40" w:rsidRDefault="00520A40" w:rsidP="00777564">
      <w:pPr>
        <w:spacing w:after="0" w:line="276" w:lineRule="auto"/>
        <w:rPr>
          <w:sz w:val="28"/>
          <w:szCs w:val="28"/>
        </w:rPr>
      </w:pPr>
    </w:p>
    <w:p w14:paraId="6E95ECEC" w14:textId="2382E6F0" w:rsidR="00D5296D" w:rsidRPr="0006417F" w:rsidRDefault="00D5296D" w:rsidP="00777564">
      <w:pPr>
        <w:spacing w:after="0" w:line="276" w:lineRule="auto"/>
        <w:rPr>
          <w:sz w:val="28"/>
          <w:szCs w:val="28"/>
        </w:rPr>
      </w:pPr>
    </w:p>
    <w:sectPr w:rsidR="00D5296D" w:rsidRPr="0006417F" w:rsidSect="008214E8">
      <w:headerReference w:type="even" r:id="rId7"/>
      <w:headerReference w:type="default" r:id="rId8"/>
      <w:footerReference w:type="even" r:id="rId9"/>
      <w:footerReference w:type="default" r:id="rId10"/>
      <w:headerReference w:type="first" r:id="rId11"/>
      <w:footerReference w:type="first" r:id="rId12"/>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A1496" w14:textId="77777777" w:rsidR="0064378A" w:rsidRDefault="0064378A" w:rsidP="00131CE5">
      <w:pPr>
        <w:spacing w:after="0" w:line="240" w:lineRule="auto"/>
      </w:pPr>
      <w:r>
        <w:separator/>
      </w:r>
    </w:p>
  </w:endnote>
  <w:endnote w:type="continuationSeparator" w:id="0">
    <w:p w14:paraId="2E0E5E02" w14:textId="77777777" w:rsidR="0064378A" w:rsidRDefault="0064378A" w:rsidP="00131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4E6B4" w14:textId="77777777" w:rsidR="00CB090B" w:rsidRDefault="00CB0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638530"/>
      <w:docPartObj>
        <w:docPartGallery w:val="Page Numbers (Bottom of Page)"/>
        <w:docPartUnique/>
      </w:docPartObj>
    </w:sdtPr>
    <w:sdtEndPr>
      <w:rPr>
        <w:noProof/>
      </w:rPr>
    </w:sdtEndPr>
    <w:sdtContent>
      <w:p w14:paraId="6DF02CE3" w14:textId="6A15868F" w:rsidR="00131CE5" w:rsidRDefault="00131CE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CA7D9D" w14:textId="77777777" w:rsidR="00131CE5" w:rsidRDefault="00131C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613F" w14:textId="77777777" w:rsidR="00CB090B" w:rsidRDefault="00CB0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E0F72" w14:textId="77777777" w:rsidR="0064378A" w:rsidRDefault="0064378A" w:rsidP="00131CE5">
      <w:pPr>
        <w:spacing w:after="0" w:line="240" w:lineRule="auto"/>
      </w:pPr>
      <w:r>
        <w:separator/>
      </w:r>
    </w:p>
  </w:footnote>
  <w:footnote w:type="continuationSeparator" w:id="0">
    <w:p w14:paraId="040737F6" w14:textId="77777777" w:rsidR="0064378A" w:rsidRDefault="0064378A" w:rsidP="00131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BABC3" w14:textId="77777777" w:rsidR="00CB090B" w:rsidRDefault="00CB0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EB510" w14:textId="5BFE677C" w:rsidR="00EB0CA9" w:rsidRPr="00954ACB" w:rsidRDefault="00EB0CA9">
    <w:pPr>
      <w:pStyle w:val="Header"/>
      <w:rPr>
        <w:b/>
        <w:bCs/>
        <w:sz w:val="36"/>
        <w:szCs w:val="36"/>
      </w:rPr>
    </w:pPr>
    <w:r w:rsidRPr="00954ACB">
      <w:rPr>
        <w:b/>
        <w:bCs/>
        <w:sz w:val="36"/>
        <w:szCs w:val="36"/>
      </w:rPr>
      <w:ptab w:relativeTo="margin" w:alignment="center" w:leader="none"/>
    </w:r>
    <w:r w:rsidRPr="00954ACB">
      <w:rPr>
        <w:b/>
        <w:bCs/>
        <w:sz w:val="36"/>
        <w:szCs w:val="36"/>
      </w:rPr>
      <w:t>LORD OF LIFE SERMON</w:t>
    </w:r>
  </w:p>
  <w:p w14:paraId="5BC7457F" w14:textId="4BD51840" w:rsidR="00EB0CA9" w:rsidRDefault="00CB090B" w:rsidP="002B3034">
    <w:pPr>
      <w:pStyle w:val="Header"/>
      <w:tabs>
        <w:tab w:val="left" w:pos="8010"/>
      </w:tabs>
    </w:pPr>
    <w:r>
      <w:t>17</w:t>
    </w:r>
    <w:r w:rsidRPr="00D64334">
      <w:rPr>
        <w:vertAlign w:val="superscript"/>
      </w:rPr>
      <w:t>TH</w:t>
    </w:r>
    <w:r w:rsidR="00D64334">
      <w:t xml:space="preserve"> Sunday </w:t>
    </w:r>
    <w:r w:rsidR="00D64334">
      <w:t>After Pentecost</w:t>
    </w:r>
    <w:r w:rsidR="00EB0CA9">
      <w:ptab w:relativeTo="margin" w:alignment="right" w:leader="none"/>
    </w:r>
    <w:r w:rsidR="00954ACB">
      <w:t>September 20, 2026S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9934D" w14:textId="77777777" w:rsidR="00CB090B" w:rsidRDefault="00CB0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2A6"/>
    <w:rsid w:val="00031C47"/>
    <w:rsid w:val="00052BA4"/>
    <w:rsid w:val="00055E1B"/>
    <w:rsid w:val="0005663A"/>
    <w:rsid w:val="0006417F"/>
    <w:rsid w:val="00094905"/>
    <w:rsid w:val="000B5ED0"/>
    <w:rsid w:val="000C4A7C"/>
    <w:rsid w:val="000E6C02"/>
    <w:rsid w:val="000F2402"/>
    <w:rsid w:val="00131CE5"/>
    <w:rsid w:val="001B3DDE"/>
    <w:rsid w:val="0022796A"/>
    <w:rsid w:val="00251692"/>
    <w:rsid w:val="0026022E"/>
    <w:rsid w:val="00275157"/>
    <w:rsid w:val="00275A0D"/>
    <w:rsid w:val="00277A8A"/>
    <w:rsid w:val="00284F09"/>
    <w:rsid w:val="002B3034"/>
    <w:rsid w:val="002D7891"/>
    <w:rsid w:val="00335F99"/>
    <w:rsid w:val="00355FD8"/>
    <w:rsid w:val="00365D33"/>
    <w:rsid w:val="00385B54"/>
    <w:rsid w:val="00390B1E"/>
    <w:rsid w:val="003F6F05"/>
    <w:rsid w:val="0040715C"/>
    <w:rsid w:val="00426306"/>
    <w:rsid w:val="00432718"/>
    <w:rsid w:val="00496E3E"/>
    <w:rsid w:val="004A1A7E"/>
    <w:rsid w:val="004A32FE"/>
    <w:rsid w:val="004C44CF"/>
    <w:rsid w:val="004E0666"/>
    <w:rsid w:val="004E6A3F"/>
    <w:rsid w:val="004F1255"/>
    <w:rsid w:val="00520A40"/>
    <w:rsid w:val="00521BE9"/>
    <w:rsid w:val="00523A77"/>
    <w:rsid w:val="00526486"/>
    <w:rsid w:val="0053145C"/>
    <w:rsid w:val="00564351"/>
    <w:rsid w:val="00574924"/>
    <w:rsid w:val="005B519A"/>
    <w:rsid w:val="005D3D63"/>
    <w:rsid w:val="005E7BAF"/>
    <w:rsid w:val="00601AB0"/>
    <w:rsid w:val="00605CA4"/>
    <w:rsid w:val="00611474"/>
    <w:rsid w:val="0064378A"/>
    <w:rsid w:val="00667B01"/>
    <w:rsid w:val="006757A2"/>
    <w:rsid w:val="006A1609"/>
    <w:rsid w:val="006C41C8"/>
    <w:rsid w:val="006F7AD1"/>
    <w:rsid w:val="00701A08"/>
    <w:rsid w:val="007152A6"/>
    <w:rsid w:val="00717D3E"/>
    <w:rsid w:val="00727AB9"/>
    <w:rsid w:val="00732B7B"/>
    <w:rsid w:val="00743D48"/>
    <w:rsid w:val="00745410"/>
    <w:rsid w:val="00777564"/>
    <w:rsid w:val="00787426"/>
    <w:rsid w:val="007C6BB3"/>
    <w:rsid w:val="007D1B1A"/>
    <w:rsid w:val="007F461F"/>
    <w:rsid w:val="00804170"/>
    <w:rsid w:val="00807603"/>
    <w:rsid w:val="00810D6E"/>
    <w:rsid w:val="008160B7"/>
    <w:rsid w:val="008214E8"/>
    <w:rsid w:val="00836AF1"/>
    <w:rsid w:val="008420A8"/>
    <w:rsid w:val="0086678E"/>
    <w:rsid w:val="00883863"/>
    <w:rsid w:val="008E60F9"/>
    <w:rsid w:val="00936BB1"/>
    <w:rsid w:val="00954ACB"/>
    <w:rsid w:val="00957833"/>
    <w:rsid w:val="00971099"/>
    <w:rsid w:val="009A33D2"/>
    <w:rsid w:val="009B1FA0"/>
    <w:rsid w:val="00A231A1"/>
    <w:rsid w:val="00A27656"/>
    <w:rsid w:val="00A37EA1"/>
    <w:rsid w:val="00A618CB"/>
    <w:rsid w:val="00AD7A1A"/>
    <w:rsid w:val="00B1062D"/>
    <w:rsid w:val="00B116F1"/>
    <w:rsid w:val="00B1232B"/>
    <w:rsid w:val="00B14D00"/>
    <w:rsid w:val="00B24290"/>
    <w:rsid w:val="00BC7A63"/>
    <w:rsid w:val="00BE4A0D"/>
    <w:rsid w:val="00BE6166"/>
    <w:rsid w:val="00C309CA"/>
    <w:rsid w:val="00C66ECB"/>
    <w:rsid w:val="00C706F0"/>
    <w:rsid w:val="00CA41AC"/>
    <w:rsid w:val="00CB0211"/>
    <w:rsid w:val="00CB090B"/>
    <w:rsid w:val="00CB7327"/>
    <w:rsid w:val="00CB7A90"/>
    <w:rsid w:val="00CF3F8C"/>
    <w:rsid w:val="00D06DCC"/>
    <w:rsid w:val="00D100D7"/>
    <w:rsid w:val="00D50DF1"/>
    <w:rsid w:val="00D5296D"/>
    <w:rsid w:val="00D6233A"/>
    <w:rsid w:val="00D64334"/>
    <w:rsid w:val="00D73435"/>
    <w:rsid w:val="00DB791E"/>
    <w:rsid w:val="00DD57CF"/>
    <w:rsid w:val="00E320B1"/>
    <w:rsid w:val="00E405F9"/>
    <w:rsid w:val="00E45632"/>
    <w:rsid w:val="00E85363"/>
    <w:rsid w:val="00EB0CA9"/>
    <w:rsid w:val="00EB30BD"/>
    <w:rsid w:val="00ED5D64"/>
    <w:rsid w:val="00ED657C"/>
    <w:rsid w:val="00EE2852"/>
    <w:rsid w:val="00EF16D3"/>
    <w:rsid w:val="00F11C65"/>
    <w:rsid w:val="00F22D9A"/>
    <w:rsid w:val="00F35659"/>
    <w:rsid w:val="00F95712"/>
    <w:rsid w:val="00FA62F3"/>
    <w:rsid w:val="00FD3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5D81"/>
  <w15:chartTrackingRefBased/>
  <w15:docId w15:val="{D4D087AD-3C66-4C9C-A758-BE42C837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52A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52A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152A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52A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52A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52A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52A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52A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52A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52A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52A6"/>
    <w:rPr>
      <w:rFonts w:eastAsiaTheme="majorEastAsia" w:cstheme="majorBidi"/>
      <w:color w:val="272727" w:themeColor="text1" w:themeTint="D8"/>
    </w:rPr>
  </w:style>
  <w:style w:type="paragraph" w:styleId="Title">
    <w:name w:val="Title"/>
    <w:basedOn w:val="Normal"/>
    <w:next w:val="Normal"/>
    <w:link w:val="TitleChar"/>
    <w:uiPriority w:val="10"/>
    <w:qFormat/>
    <w:rsid w:val="00715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52A6"/>
    <w:pPr>
      <w:spacing w:before="160"/>
      <w:jc w:val="center"/>
    </w:pPr>
    <w:rPr>
      <w:i/>
      <w:iCs/>
      <w:color w:val="404040" w:themeColor="text1" w:themeTint="BF"/>
    </w:rPr>
  </w:style>
  <w:style w:type="character" w:customStyle="1" w:styleId="QuoteChar">
    <w:name w:val="Quote Char"/>
    <w:basedOn w:val="DefaultParagraphFont"/>
    <w:link w:val="Quote"/>
    <w:uiPriority w:val="29"/>
    <w:rsid w:val="007152A6"/>
    <w:rPr>
      <w:i/>
      <w:iCs/>
      <w:color w:val="404040" w:themeColor="text1" w:themeTint="BF"/>
    </w:rPr>
  </w:style>
  <w:style w:type="paragraph" w:styleId="ListParagraph">
    <w:name w:val="List Paragraph"/>
    <w:basedOn w:val="Normal"/>
    <w:uiPriority w:val="34"/>
    <w:qFormat/>
    <w:rsid w:val="007152A6"/>
    <w:pPr>
      <w:ind w:left="720"/>
      <w:contextualSpacing/>
    </w:pPr>
  </w:style>
  <w:style w:type="character" w:styleId="IntenseEmphasis">
    <w:name w:val="Intense Emphasis"/>
    <w:basedOn w:val="DefaultParagraphFont"/>
    <w:uiPriority w:val="21"/>
    <w:qFormat/>
    <w:rsid w:val="007152A6"/>
    <w:rPr>
      <w:i/>
      <w:iCs/>
      <w:color w:val="2F5496" w:themeColor="accent1" w:themeShade="BF"/>
    </w:rPr>
  </w:style>
  <w:style w:type="paragraph" w:styleId="IntenseQuote">
    <w:name w:val="Intense Quote"/>
    <w:basedOn w:val="Normal"/>
    <w:next w:val="Normal"/>
    <w:link w:val="IntenseQuoteChar"/>
    <w:uiPriority w:val="30"/>
    <w:qFormat/>
    <w:rsid w:val="007152A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52A6"/>
    <w:rPr>
      <w:i/>
      <w:iCs/>
      <w:color w:val="2F5496" w:themeColor="accent1" w:themeShade="BF"/>
    </w:rPr>
  </w:style>
  <w:style w:type="character" w:styleId="IntenseReference">
    <w:name w:val="Intense Reference"/>
    <w:basedOn w:val="DefaultParagraphFont"/>
    <w:uiPriority w:val="32"/>
    <w:qFormat/>
    <w:rsid w:val="007152A6"/>
    <w:rPr>
      <w:b/>
      <w:bCs/>
      <w:smallCaps/>
      <w:color w:val="2F5496" w:themeColor="accent1" w:themeShade="BF"/>
      <w:spacing w:val="5"/>
    </w:rPr>
  </w:style>
  <w:style w:type="paragraph" w:styleId="Header">
    <w:name w:val="header"/>
    <w:basedOn w:val="Normal"/>
    <w:link w:val="HeaderChar"/>
    <w:uiPriority w:val="99"/>
    <w:unhideWhenUsed/>
    <w:rsid w:val="00131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CE5"/>
  </w:style>
  <w:style w:type="paragraph" w:styleId="Footer">
    <w:name w:val="footer"/>
    <w:basedOn w:val="Normal"/>
    <w:link w:val="FooterChar"/>
    <w:uiPriority w:val="99"/>
    <w:unhideWhenUsed/>
    <w:rsid w:val="00131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CE5"/>
  </w:style>
  <w:style w:type="character" w:styleId="Emphasis">
    <w:name w:val="Emphasis"/>
    <w:basedOn w:val="DefaultParagraphFont"/>
    <w:uiPriority w:val="20"/>
    <w:qFormat/>
    <w:rsid w:val="00C309CA"/>
    <w:rPr>
      <w:i/>
      <w:iCs/>
    </w:rPr>
  </w:style>
  <w:style w:type="character" w:styleId="Strong">
    <w:name w:val="Strong"/>
    <w:basedOn w:val="DefaultParagraphFont"/>
    <w:uiPriority w:val="22"/>
    <w:qFormat/>
    <w:rsid w:val="0086678E"/>
    <w:rPr>
      <w:b/>
      <w:bCs/>
    </w:rPr>
  </w:style>
  <w:style w:type="character" w:customStyle="1" w:styleId="refrain1">
    <w:name w:val="refrain1"/>
    <w:basedOn w:val="DefaultParagraphFont"/>
    <w:rsid w:val="0086678E"/>
    <w:rPr>
      <w:b/>
      <w:bCs/>
      <w:caps w:val="0"/>
    </w:rPr>
  </w:style>
  <w:style w:type="paragraph" w:styleId="BodyText3">
    <w:name w:val="Body Text 3"/>
    <w:basedOn w:val="Normal"/>
    <w:link w:val="BodyText3Char"/>
    <w:uiPriority w:val="99"/>
    <w:unhideWhenUsed/>
    <w:rsid w:val="0086678E"/>
    <w:rPr>
      <w:rFonts w:ascii="Times New Roman" w:eastAsia="Times New Roman" w:hAnsi="Times New Roman" w:cs="Times New Roman"/>
      <w:b/>
      <w:bCs/>
      <w:sz w:val="20"/>
      <w:szCs w:val="20"/>
    </w:rPr>
  </w:style>
  <w:style w:type="character" w:customStyle="1" w:styleId="BodyText3Char">
    <w:name w:val="Body Text 3 Char"/>
    <w:basedOn w:val="DefaultParagraphFont"/>
    <w:link w:val="BodyText3"/>
    <w:uiPriority w:val="99"/>
    <w:rsid w:val="0086678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FEC52-8F68-4EF6-A930-661527A6F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Pages>
  <Words>1740</Words>
  <Characters>9924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Zielke</dc:creator>
  <cp:keywords/>
  <dc:description/>
  <cp:lastModifiedBy>ALTA JOHNSON</cp:lastModifiedBy>
  <cp:revision>77</cp:revision>
  <cp:lastPrinted>2026-09-21T00:33:00Z</cp:lastPrinted>
  <dcterms:created xsi:type="dcterms:W3CDTF">2026-09-20T20:13:00Z</dcterms:created>
  <dcterms:modified xsi:type="dcterms:W3CDTF">2026-09-21T01:19:00Z</dcterms:modified>
</cp:coreProperties>
</file>